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099F" w:rsidRPr="00A64D53" w:rsidRDefault="007E4775" w:rsidP="0072099F">
      <w:pPr>
        <w:spacing w:line="0" w:lineRule="atLeast"/>
        <w:ind w:left="5812"/>
        <w:jc w:val="right"/>
        <w:rPr>
          <w:szCs w:val="28"/>
        </w:rPr>
      </w:pPr>
      <w:bookmarkStart w:id="0" w:name="sub_1153"/>
      <w:r>
        <w:rPr>
          <w:noProof/>
          <w:szCs w:val="28"/>
        </w:rPr>
        <w:drawing>
          <wp:anchor distT="0" distB="0" distL="114300" distR="114300" simplePos="0" relativeHeight="251657728" behindDoc="0" locked="0" layoutInCell="1" allowOverlap="1">
            <wp:simplePos x="0" y="0"/>
            <wp:positionH relativeFrom="column">
              <wp:posOffset>2728595</wp:posOffset>
            </wp:positionH>
            <wp:positionV relativeFrom="paragraph">
              <wp:posOffset>34290</wp:posOffset>
            </wp:positionV>
            <wp:extent cx="800100" cy="914400"/>
            <wp:effectExtent l="19050" t="0" r="0" b="0"/>
            <wp:wrapSquare wrapText="bothSides"/>
            <wp:docPr id="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8" cstate="print"/>
                    <a:srcRect/>
                    <a:stretch>
                      <a:fillRect/>
                    </a:stretch>
                  </pic:blipFill>
                  <pic:spPr bwMode="auto">
                    <a:xfrm>
                      <a:off x="0" y="0"/>
                      <a:ext cx="800100" cy="914400"/>
                    </a:xfrm>
                    <a:prstGeom prst="rect">
                      <a:avLst/>
                    </a:prstGeom>
                    <a:noFill/>
                    <a:ln w="9525">
                      <a:noFill/>
                      <a:miter lim="800000"/>
                      <a:headEnd/>
                      <a:tailEnd/>
                    </a:ln>
                  </pic:spPr>
                </pic:pic>
              </a:graphicData>
            </a:graphic>
          </wp:anchor>
        </w:drawing>
      </w:r>
    </w:p>
    <w:p w:rsidR="00FE0A04" w:rsidRPr="00A64D53" w:rsidRDefault="0072099F" w:rsidP="0072099F">
      <w:pPr>
        <w:spacing w:line="0" w:lineRule="atLeast"/>
        <w:rPr>
          <w:szCs w:val="28"/>
        </w:rPr>
      </w:pPr>
      <w:r w:rsidRPr="00A64D53">
        <w:rPr>
          <w:szCs w:val="28"/>
        </w:rPr>
        <w:br w:type="textWrapping" w:clear="all"/>
      </w:r>
    </w:p>
    <w:p w:rsidR="00FE0A04" w:rsidRPr="00A64D53" w:rsidRDefault="00FE0A04" w:rsidP="00FE0A04">
      <w:pPr>
        <w:spacing w:line="0" w:lineRule="atLeast"/>
        <w:jc w:val="center"/>
        <w:rPr>
          <w:b/>
          <w:szCs w:val="28"/>
        </w:rPr>
      </w:pPr>
    </w:p>
    <w:p w:rsidR="00FE0A04" w:rsidRPr="00A64D53" w:rsidRDefault="00FE0A04" w:rsidP="00FE0A04">
      <w:pPr>
        <w:spacing w:line="0" w:lineRule="atLeast"/>
        <w:jc w:val="center"/>
        <w:rPr>
          <w:b/>
          <w:sz w:val="28"/>
          <w:szCs w:val="28"/>
        </w:rPr>
      </w:pPr>
      <w:r w:rsidRPr="00A64D53">
        <w:rPr>
          <w:b/>
          <w:sz w:val="28"/>
          <w:szCs w:val="28"/>
        </w:rPr>
        <w:t>ХАНТЫ-МАНСИЙСКИЙ АВТОНОМНЫЙ ОКРУГ – ЮГРА</w:t>
      </w:r>
    </w:p>
    <w:p w:rsidR="00FE0A04" w:rsidRPr="00A64D53" w:rsidRDefault="00FE0A04" w:rsidP="00FE0A04">
      <w:pPr>
        <w:spacing w:line="0" w:lineRule="atLeast"/>
        <w:jc w:val="center"/>
        <w:rPr>
          <w:b/>
          <w:sz w:val="28"/>
          <w:szCs w:val="28"/>
        </w:rPr>
      </w:pPr>
      <w:r w:rsidRPr="00A64D53">
        <w:rPr>
          <w:b/>
          <w:sz w:val="28"/>
          <w:szCs w:val="28"/>
        </w:rPr>
        <w:t>ДУМА КОНДИНСКОГО РАЙОНА</w:t>
      </w:r>
    </w:p>
    <w:p w:rsidR="00FE0A04" w:rsidRPr="00A64D53" w:rsidRDefault="00FE0A04" w:rsidP="00FE0A04">
      <w:pPr>
        <w:spacing w:line="0" w:lineRule="atLeast"/>
        <w:jc w:val="center"/>
        <w:rPr>
          <w:b/>
          <w:sz w:val="28"/>
          <w:szCs w:val="28"/>
        </w:rPr>
      </w:pPr>
    </w:p>
    <w:p w:rsidR="00FE0A04" w:rsidRPr="00A64D53" w:rsidRDefault="00FE0A04" w:rsidP="00FE0A04">
      <w:pPr>
        <w:spacing w:line="0" w:lineRule="atLeast"/>
        <w:jc w:val="center"/>
        <w:rPr>
          <w:b/>
          <w:sz w:val="28"/>
          <w:szCs w:val="28"/>
        </w:rPr>
      </w:pPr>
      <w:r w:rsidRPr="00A64D53">
        <w:rPr>
          <w:b/>
          <w:sz w:val="28"/>
          <w:szCs w:val="28"/>
        </w:rPr>
        <w:t>РЕШЕНИЕ</w:t>
      </w:r>
    </w:p>
    <w:p w:rsidR="00FE0A04" w:rsidRPr="00A64D53" w:rsidRDefault="00FE0A04" w:rsidP="00BC3247">
      <w:pPr>
        <w:spacing w:line="0" w:lineRule="atLeast"/>
        <w:jc w:val="center"/>
        <w:rPr>
          <w:b/>
          <w:sz w:val="28"/>
          <w:szCs w:val="28"/>
        </w:rPr>
      </w:pPr>
    </w:p>
    <w:p w:rsidR="0009139D" w:rsidRPr="007E4775" w:rsidRDefault="0009139D" w:rsidP="00C46359">
      <w:pPr>
        <w:spacing w:line="0" w:lineRule="atLeast"/>
        <w:jc w:val="center"/>
        <w:rPr>
          <w:b/>
          <w:sz w:val="25"/>
          <w:szCs w:val="25"/>
        </w:rPr>
      </w:pPr>
      <w:r w:rsidRPr="007E4775">
        <w:rPr>
          <w:b/>
          <w:sz w:val="25"/>
          <w:szCs w:val="25"/>
        </w:rPr>
        <w:t xml:space="preserve">Об утверждении </w:t>
      </w:r>
      <w:r w:rsidR="00DC6F51" w:rsidRPr="007E4775">
        <w:rPr>
          <w:b/>
          <w:sz w:val="25"/>
          <w:szCs w:val="25"/>
        </w:rPr>
        <w:t xml:space="preserve">Схемы территориального планирования </w:t>
      </w:r>
      <w:r w:rsidR="0081462C" w:rsidRPr="007E4775">
        <w:rPr>
          <w:b/>
          <w:sz w:val="25"/>
          <w:szCs w:val="25"/>
        </w:rPr>
        <w:t>Кондинск</w:t>
      </w:r>
      <w:r w:rsidR="00FE372F" w:rsidRPr="007E4775">
        <w:rPr>
          <w:b/>
          <w:sz w:val="25"/>
          <w:szCs w:val="25"/>
        </w:rPr>
        <w:t>ого</w:t>
      </w:r>
      <w:r w:rsidR="0081462C" w:rsidRPr="007E4775">
        <w:rPr>
          <w:b/>
          <w:sz w:val="25"/>
          <w:szCs w:val="25"/>
        </w:rPr>
        <w:t xml:space="preserve"> район</w:t>
      </w:r>
      <w:r w:rsidR="00FE372F" w:rsidRPr="007E4775">
        <w:rPr>
          <w:b/>
          <w:sz w:val="25"/>
          <w:szCs w:val="25"/>
        </w:rPr>
        <w:t>а</w:t>
      </w:r>
      <w:r w:rsidR="0081462C" w:rsidRPr="007E4775">
        <w:rPr>
          <w:b/>
          <w:sz w:val="25"/>
          <w:szCs w:val="25"/>
        </w:rPr>
        <w:t xml:space="preserve"> Ханты-Мансийского автономного округа-Югры</w:t>
      </w:r>
      <w:r w:rsidR="00C46359" w:rsidRPr="007E4775">
        <w:rPr>
          <w:b/>
          <w:sz w:val="25"/>
          <w:szCs w:val="25"/>
        </w:rPr>
        <w:t xml:space="preserve"> </w:t>
      </w:r>
    </w:p>
    <w:p w:rsidR="0009139D" w:rsidRPr="007E4775" w:rsidRDefault="0009139D" w:rsidP="00BC3247">
      <w:pPr>
        <w:spacing w:line="0" w:lineRule="atLeast"/>
        <w:ind w:firstLine="720"/>
        <w:jc w:val="both"/>
        <w:rPr>
          <w:sz w:val="25"/>
          <w:szCs w:val="25"/>
        </w:rPr>
      </w:pPr>
    </w:p>
    <w:p w:rsidR="0009139D" w:rsidRPr="007E4775" w:rsidRDefault="0081462C" w:rsidP="00BC3247">
      <w:pPr>
        <w:spacing w:line="0" w:lineRule="atLeast"/>
        <w:ind w:firstLine="720"/>
        <w:jc w:val="both"/>
        <w:rPr>
          <w:b/>
          <w:sz w:val="25"/>
          <w:szCs w:val="25"/>
        </w:rPr>
      </w:pPr>
      <w:r w:rsidRPr="007E4775">
        <w:rPr>
          <w:sz w:val="25"/>
          <w:szCs w:val="25"/>
        </w:rPr>
        <w:t xml:space="preserve">В соответствии </w:t>
      </w:r>
      <w:r w:rsidR="00BD182D" w:rsidRPr="007E4775">
        <w:rPr>
          <w:sz w:val="25"/>
          <w:szCs w:val="25"/>
        </w:rPr>
        <w:t>с</w:t>
      </w:r>
      <w:r w:rsidRPr="007E4775">
        <w:rPr>
          <w:sz w:val="25"/>
          <w:szCs w:val="25"/>
        </w:rPr>
        <w:t xml:space="preserve"> Градостроительн</w:t>
      </w:r>
      <w:r w:rsidR="00BD182D" w:rsidRPr="007E4775">
        <w:rPr>
          <w:sz w:val="25"/>
          <w:szCs w:val="25"/>
        </w:rPr>
        <w:t>ым</w:t>
      </w:r>
      <w:r w:rsidRPr="007E4775">
        <w:rPr>
          <w:sz w:val="25"/>
          <w:szCs w:val="25"/>
        </w:rPr>
        <w:t xml:space="preserve"> кодекс</w:t>
      </w:r>
      <w:r w:rsidR="00BD182D" w:rsidRPr="007E4775">
        <w:rPr>
          <w:sz w:val="25"/>
          <w:szCs w:val="25"/>
        </w:rPr>
        <w:t>ом</w:t>
      </w:r>
      <w:r w:rsidRPr="007E4775">
        <w:rPr>
          <w:sz w:val="25"/>
          <w:szCs w:val="25"/>
        </w:rPr>
        <w:t xml:space="preserve"> Российской  Федерации</w:t>
      </w:r>
      <w:r w:rsidR="00DC6F51" w:rsidRPr="007E4775">
        <w:rPr>
          <w:sz w:val="25"/>
          <w:szCs w:val="25"/>
        </w:rPr>
        <w:t xml:space="preserve"> от 29 декабря 2004 года №</w:t>
      </w:r>
      <w:r w:rsidR="0088681F">
        <w:rPr>
          <w:sz w:val="25"/>
          <w:szCs w:val="25"/>
        </w:rPr>
        <w:t xml:space="preserve"> </w:t>
      </w:r>
      <w:r w:rsidR="00DC6F51" w:rsidRPr="007E4775">
        <w:rPr>
          <w:sz w:val="25"/>
          <w:szCs w:val="25"/>
        </w:rPr>
        <w:t>190-</w:t>
      </w:r>
      <w:r w:rsidR="0088681F">
        <w:rPr>
          <w:sz w:val="25"/>
          <w:szCs w:val="25"/>
        </w:rPr>
        <w:t>ФЗ</w:t>
      </w:r>
      <w:r w:rsidRPr="007E4775">
        <w:rPr>
          <w:sz w:val="25"/>
          <w:szCs w:val="25"/>
        </w:rPr>
        <w:t>,</w:t>
      </w:r>
      <w:r w:rsidR="00DC6F51" w:rsidRPr="007E4775">
        <w:rPr>
          <w:sz w:val="25"/>
          <w:szCs w:val="25"/>
        </w:rPr>
        <w:t xml:space="preserve"> Постановлением Правительства Ханты</w:t>
      </w:r>
      <w:r w:rsidR="0088681F">
        <w:rPr>
          <w:sz w:val="25"/>
          <w:szCs w:val="25"/>
        </w:rPr>
        <w:t>-Мансийского автономного округа</w:t>
      </w:r>
      <w:r w:rsidR="00DC6F51" w:rsidRPr="007E4775">
        <w:rPr>
          <w:sz w:val="25"/>
          <w:szCs w:val="25"/>
        </w:rPr>
        <w:t>-Югры от 13 июня 2007 года №</w:t>
      </w:r>
      <w:r w:rsidR="0088681F">
        <w:rPr>
          <w:sz w:val="25"/>
          <w:szCs w:val="25"/>
        </w:rPr>
        <w:t xml:space="preserve"> </w:t>
      </w:r>
      <w:r w:rsidR="00DC6F51" w:rsidRPr="007E4775">
        <w:rPr>
          <w:sz w:val="25"/>
          <w:szCs w:val="25"/>
        </w:rPr>
        <w:t>154-п, Постановлением администрации Кондинского района от 18 августа 2016 года №</w:t>
      </w:r>
      <w:r w:rsidR="0088681F">
        <w:rPr>
          <w:sz w:val="25"/>
          <w:szCs w:val="25"/>
        </w:rPr>
        <w:t xml:space="preserve"> </w:t>
      </w:r>
      <w:r w:rsidR="00DC6F51" w:rsidRPr="007E4775">
        <w:rPr>
          <w:sz w:val="25"/>
          <w:szCs w:val="25"/>
        </w:rPr>
        <w:t>1263 «О подготовке проекта схемы территориального планирования муниципального образования Кондинский район»,</w:t>
      </w:r>
      <w:r w:rsidRPr="007E4775">
        <w:rPr>
          <w:sz w:val="25"/>
          <w:szCs w:val="25"/>
        </w:rPr>
        <w:t xml:space="preserve"> Уставом Кондинского района, Дума Кондинского района  </w:t>
      </w:r>
      <w:r w:rsidRPr="007E4775">
        <w:rPr>
          <w:b/>
          <w:sz w:val="25"/>
          <w:szCs w:val="25"/>
        </w:rPr>
        <w:t>решила</w:t>
      </w:r>
      <w:r w:rsidR="0009139D" w:rsidRPr="007E4775">
        <w:rPr>
          <w:b/>
          <w:sz w:val="25"/>
          <w:szCs w:val="25"/>
        </w:rPr>
        <w:t>:</w:t>
      </w:r>
    </w:p>
    <w:p w:rsidR="0072099F" w:rsidRPr="007E4775" w:rsidRDefault="0009139D" w:rsidP="007E4775">
      <w:pPr>
        <w:pStyle w:val="aa"/>
        <w:numPr>
          <w:ilvl w:val="0"/>
          <w:numId w:val="3"/>
        </w:numPr>
        <w:spacing w:line="0" w:lineRule="atLeast"/>
        <w:ind w:left="0" w:firstLine="568"/>
        <w:jc w:val="both"/>
        <w:rPr>
          <w:rFonts w:ascii="Times New Roman" w:hAnsi="Times New Roman"/>
          <w:sz w:val="25"/>
          <w:szCs w:val="25"/>
        </w:rPr>
      </w:pPr>
      <w:r w:rsidRPr="007E4775">
        <w:rPr>
          <w:rFonts w:ascii="Times New Roman" w:hAnsi="Times New Roman"/>
          <w:sz w:val="25"/>
          <w:szCs w:val="25"/>
        </w:rPr>
        <w:t xml:space="preserve">Утвердить </w:t>
      </w:r>
      <w:r w:rsidR="00C41756" w:rsidRPr="007E4775">
        <w:rPr>
          <w:rFonts w:ascii="Times New Roman" w:hAnsi="Times New Roman"/>
          <w:sz w:val="25"/>
          <w:szCs w:val="25"/>
        </w:rPr>
        <w:t xml:space="preserve">Схему территориального планирования </w:t>
      </w:r>
      <w:r w:rsidR="00343C92" w:rsidRPr="007E4775">
        <w:rPr>
          <w:rFonts w:ascii="Times New Roman" w:hAnsi="Times New Roman"/>
          <w:sz w:val="25"/>
          <w:szCs w:val="25"/>
        </w:rPr>
        <w:t>Кондинск</w:t>
      </w:r>
      <w:r w:rsidR="00FE372F" w:rsidRPr="007E4775">
        <w:rPr>
          <w:rFonts w:ascii="Times New Roman" w:hAnsi="Times New Roman"/>
          <w:sz w:val="25"/>
          <w:szCs w:val="25"/>
        </w:rPr>
        <w:t>ого</w:t>
      </w:r>
      <w:r w:rsidR="00343C92" w:rsidRPr="007E4775">
        <w:rPr>
          <w:rFonts w:ascii="Times New Roman" w:hAnsi="Times New Roman"/>
          <w:sz w:val="25"/>
          <w:szCs w:val="25"/>
        </w:rPr>
        <w:t xml:space="preserve"> район</w:t>
      </w:r>
      <w:r w:rsidR="00FE372F" w:rsidRPr="007E4775">
        <w:rPr>
          <w:rFonts w:ascii="Times New Roman" w:hAnsi="Times New Roman"/>
          <w:sz w:val="25"/>
          <w:szCs w:val="25"/>
        </w:rPr>
        <w:t>а</w:t>
      </w:r>
      <w:r w:rsidR="00343C92" w:rsidRPr="007E4775">
        <w:rPr>
          <w:rFonts w:ascii="Times New Roman" w:hAnsi="Times New Roman"/>
          <w:sz w:val="25"/>
          <w:szCs w:val="25"/>
        </w:rPr>
        <w:t xml:space="preserve"> Ханты-Мансийского автономного округа-Югры </w:t>
      </w:r>
      <w:r w:rsidRPr="007E4775">
        <w:rPr>
          <w:rFonts w:ascii="Times New Roman" w:hAnsi="Times New Roman"/>
          <w:sz w:val="25"/>
          <w:szCs w:val="25"/>
        </w:rPr>
        <w:t>(приложение).</w:t>
      </w:r>
    </w:p>
    <w:p w:rsidR="00C34BA4" w:rsidRPr="007E4775" w:rsidRDefault="00C34BA4" w:rsidP="00C34BA4">
      <w:pPr>
        <w:pStyle w:val="aa"/>
        <w:numPr>
          <w:ilvl w:val="0"/>
          <w:numId w:val="3"/>
        </w:numPr>
        <w:tabs>
          <w:tab w:val="left" w:pos="426"/>
          <w:tab w:val="left" w:pos="851"/>
        </w:tabs>
        <w:spacing w:line="0" w:lineRule="atLeast"/>
        <w:ind w:left="0" w:firstLine="567"/>
        <w:jc w:val="both"/>
        <w:rPr>
          <w:rFonts w:ascii="Times New Roman" w:hAnsi="Times New Roman"/>
          <w:sz w:val="25"/>
          <w:szCs w:val="25"/>
        </w:rPr>
      </w:pPr>
      <w:r w:rsidRPr="007E4775">
        <w:rPr>
          <w:rFonts w:ascii="Times New Roman" w:hAnsi="Times New Roman"/>
          <w:sz w:val="25"/>
          <w:szCs w:val="25"/>
        </w:rPr>
        <w:t xml:space="preserve">Признать утратившими силу Решение Думы Кондинского района от </w:t>
      </w:r>
      <w:r w:rsidR="00BD1323" w:rsidRPr="007E4775">
        <w:rPr>
          <w:rFonts w:ascii="Times New Roman" w:hAnsi="Times New Roman"/>
          <w:sz w:val="25"/>
          <w:szCs w:val="25"/>
        </w:rPr>
        <w:t xml:space="preserve">28 декабря </w:t>
      </w:r>
      <w:r w:rsidRPr="007E4775">
        <w:rPr>
          <w:rFonts w:ascii="Times New Roman" w:hAnsi="Times New Roman"/>
          <w:sz w:val="25"/>
          <w:szCs w:val="25"/>
        </w:rPr>
        <w:t xml:space="preserve">2009 года № </w:t>
      </w:r>
      <w:r w:rsidR="00BD1323" w:rsidRPr="007E4775">
        <w:rPr>
          <w:rFonts w:ascii="Times New Roman" w:hAnsi="Times New Roman"/>
          <w:sz w:val="25"/>
          <w:szCs w:val="25"/>
        </w:rPr>
        <w:t>890</w:t>
      </w:r>
      <w:r w:rsidRPr="007E4775">
        <w:rPr>
          <w:rFonts w:ascii="Times New Roman" w:hAnsi="Times New Roman"/>
          <w:sz w:val="25"/>
          <w:szCs w:val="25"/>
        </w:rPr>
        <w:t xml:space="preserve"> «</w:t>
      </w:r>
      <w:r w:rsidR="00BD1323" w:rsidRPr="007E4775">
        <w:rPr>
          <w:rFonts w:ascii="Times New Roman" w:hAnsi="Times New Roman"/>
          <w:color w:val="000000"/>
          <w:sz w:val="25"/>
          <w:szCs w:val="25"/>
        </w:rPr>
        <w:t>Об утверждении схемы территориального планирования Кондинского района</w:t>
      </w:r>
      <w:r w:rsidRPr="007E4775">
        <w:rPr>
          <w:rFonts w:ascii="Times New Roman" w:hAnsi="Times New Roman"/>
          <w:color w:val="000000"/>
          <w:sz w:val="25"/>
          <w:szCs w:val="25"/>
        </w:rPr>
        <w:t>».</w:t>
      </w:r>
    </w:p>
    <w:p w:rsidR="0072099F" w:rsidRPr="007E4775" w:rsidRDefault="0009139D" w:rsidP="00D87EE1">
      <w:pPr>
        <w:pStyle w:val="aa"/>
        <w:numPr>
          <w:ilvl w:val="0"/>
          <w:numId w:val="3"/>
        </w:numPr>
        <w:spacing w:after="0" w:line="0" w:lineRule="atLeast"/>
        <w:ind w:left="0" w:firstLine="709"/>
        <w:jc w:val="both"/>
        <w:rPr>
          <w:rFonts w:ascii="Times New Roman" w:hAnsi="Times New Roman"/>
          <w:sz w:val="25"/>
          <w:szCs w:val="25"/>
        </w:rPr>
      </w:pPr>
      <w:r w:rsidRPr="007E4775">
        <w:rPr>
          <w:rFonts w:ascii="Times New Roman" w:hAnsi="Times New Roman"/>
          <w:sz w:val="25"/>
          <w:szCs w:val="25"/>
        </w:rPr>
        <w:t xml:space="preserve">Администрации Кондинского района </w:t>
      </w:r>
      <w:r w:rsidR="00C41756" w:rsidRPr="007E4775">
        <w:rPr>
          <w:rFonts w:ascii="Times New Roman" w:hAnsi="Times New Roman"/>
          <w:sz w:val="25"/>
          <w:szCs w:val="25"/>
        </w:rPr>
        <w:t>Схему территориального планирования</w:t>
      </w:r>
      <w:r w:rsidR="00343C92" w:rsidRPr="007E4775">
        <w:rPr>
          <w:rFonts w:ascii="Times New Roman" w:hAnsi="Times New Roman"/>
          <w:sz w:val="25"/>
          <w:szCs w:val="25"/>
        </w:rPr>
        <w:t xml:space="preserve"> Кондинск</w:t>
      </w:r>
      <w:r w:rsidR="004C7616" w:rsidRPr="007E4775">
        <w:rPr>
          <w:rFonts w:ascii="Times New Roman" w:hAnsi="Times New Roman"/>
          <w:sz w:val="25"/>
          <w:szCs w:val="25"/>
        </w:rPr>
        <w:t>ого</w:t>
      </w:r>
      <w:r w:rsidR="00343C92" w:rsidRPr="007E4775">
        <w:rPr>
          <w:rFonts w:ascii="Times New Roman" w:hAnsi="Times New Roman"/>
          <w:sz w:val="25"/>
          <w:szCs w:val="25"/>
        </w:rPr>
        <w:t xml:space="preserve"> район</w:t>
      </w:r>
      <w:r w:rsidR="004C7616" w:rsidRPr="007E4775">
        <w:rPr>
          <w:rFonts w:ascii="Times New Roman" w:hAnsi="Times New Roman"/>
          <w:sz w:val="25"/>
          <w:szCs w:val="25"/>
        </w:rPr>
        <w:t>а</w:t>
      </w:r>
      <w:r w:rsidR="00343C92" w:rsidRPr="007E4775">
        <w:rPr>
          <w:rFonts w:ascii="Times New Roman" w:hAnsi="Times New Roman"/>
          <w:sz w:val="25"/>
          <w:szCs w:val="25"/>
        </w:rPr>
        <w:t xml:space="preserve"> Ханты-Мансийского автономного округа-Югры</w:t>
      </w:r>
      <w:r w:rsidRPr="007E4775">
        <w:rPr>
          <w:rFonts w:ascii="Times New Roman" w:hAnsi="Times New Roman"/>
          <w:sz w:val="25"/>
          <w:szCs w:val="25"/>
        </w:rPr>
        <w:t xml:space="preserve"> в федеральной информационной адресной системе территориального планирования в течение пяти дней со дня их утверждения.</w:t>
      </w:r>
    </w:p>
    <w:p w:rsidR="0072099F" w:rsidRPr="007E4775" w:rsidRDefault="004F2CE5" w:rsidP="004F2CE5">
      <w:pPr>
        <w:numPr>
          <w:ilvl w:val="0"/>
          <w:numId w:val="3"/>
        </w:numPr>
        <w:shd w:val="clear" w:color="auto" w:fill="FFFFFF"/>
        <w:autoSpaceDE w:val="0"/>
        <w:autoSpaceDN w:val="0"/>
        <w:adjustRightInd w:val="0"/>
        <w:ind w:left="0" w:firstLine="709"/>
        <w:jc w:val="both"/>
        <w:rPr>
          <w:sz w:val="25"/>
          <w:szCs w:val="25"/>
        </w:rPr>
      </w:pPr>
      <w:r w:rsidRPr="007E4775">
        <w:rPr>
          <w:sz w:val="25"/>
          <w:szCs w:val="25"/>
        </w:rPr>
        <w:t xml:space="preserve">Обнародовать </w:t>
      </w:r>
      <w:r w:rsidR="00C41756" w:rsidRPr="007E4775">
        <w:rPr>
          <w:sz w:val="25"/>
          <w:szCs w:val="25"/>
        </w:rPr>
        <w:t>решение</w:t>
      </w:r>
      <w:r w:rsidRPr="007E4775">
        <w:rPr>
          <w:sz w:val="25"/>
          <w:szCs w:val="25"/>
        </w:rPr>
        <w:t xml:space="preserve"> в соответствии с решением Думы Кондинского района от 27 февраля 2017 года </w:t>
      </w:r>
      <w:r w:rsidR="007E4775" w:rsidRPr="007E4775">
        <w:rPr>
          <w:sz w:val="25"/>
          <w:szCs w:val="25"/>
        </w:rPr>
        <w:t xml:space="preserve"> </w:t>
      </w:r>
      <w:r w:rsidRPr="007E4775">
        <w:rPr>
          <w:sz w:val="25"/>
          <w:szCs w:val="25"/>
        </w:rPr>
        <w:t>№ 215 «Об утверждении Порядка опубликования (обнародования) муниципальных правовых актов и другой официальной информации органов местного самоуправления муниципального образования Кондинский район» и разместить на официальном сайте органов местного самоуправления муниципального образования Кондинский район.</w:t>
      </w:r>
    </w:p>
    <w:p w:rsidR="00E64092" w:rsidRPr="007E4775" w:rsidRDefault="0009139D" w:rsidP="00D87EE1">
      <w:pPr>
        <w:pStyle w:val="aa"/>
        <w:numPr>
          <w:ilvl w:val="0"/>
          <w:numId w:val="3"/>
        </w:numPr>
        <w:spacing w:after="0" w:line="0" w:lineRule="atLeast"/>
        <w:ind w:left="0" w:firstLine="709"/>
        <w:jc w:val="both"/>
        <w:rPr>
          <w:rFonts w:ascii="Times New Roman" w:hAnsi="Times New Roman"/>
          <w:sz w:val="25"/>
          <w:szCs w:val="25"/>
        </w:rPr>
      </w:pPr>
      <w:r w:rsidRPr="007E4775">
        <w:rPr>
          <w:rFonts w:ascii="Times New Roman" w:hAnsi="Times New Roman"/>
          <w:sz w:val="25"/>
          <w:szCs w:val="25"/>
        </w:rPr>
        <w:t xml:space="preserve">Настоящее решение вступает в силу после </w:t>
      </w:r>
      <w:r w:rsidR="00343C92" w:rsidRPr="007E4775">
        <w:rPr>
          <w:rFonts w:ascii="Times New Roman" w:hAnsi="Times New Roman"/>
          <w:sz w:val="25"/>
          <w:szCs w:val="25"/>
        </w:rPr>
        <w:t>обнародования</w:t>
      </w:r>
      <w:r w:rsidRPr="007E4775">
        <w:rPr>
          <w:rFonts w:ascii="Times New Roman" w:hAnsi="Times New Roman"/>
          <w:sz w:val="25"/>
          <w:szCs w:val="25"/>
        </w:rPr>
        <w:t>.</w:t>
      </w:r>
    </w:p>
    <w:p w:rsidR="00E64092" w:rsidRPr="007E4775" w:rsidRDefault="00E64092" w:rsidP="00D87EE1">
      <w:pPr>
        <w:pStyle w:val="aa"/>
        <w:numPr>
          <w:ilvl w:val="0"/>
          <w:numId w:val="3"/>
        </w:numPr>
        <w:spacing w:after="0" w:line="0" w:lineRule="atLeast"/>
        <w:ind w:left="0" w:firstLine="709"/>
        <w:jc w:val="both"/>
        <w:rPr>
          <w:rFonts w:ascii="Times New Roman" w:hAnsi="Times New Roman"/>
          <w:sz w:val="25"/>
          <w:szCs w:val="25"/>
        </w:rPr>
      </w:pPr>
      <w:r w:rsidRPr="007E4775">
        <w:rPr>
          <w:rFonts w:ascii="Times New Roman" w:hAnsi="Times New Roman"/>
          <w:sz w:val="25"/>
          <w:szCs w:val="25"/>
        </w:rPr>
        <w:t>Контроль за выполнением настоящего решения возложить                                    на председателя Думы Кондинского района Ю.В. Гришаева и главу Кондинского района А.В. Дубовика в соответствии  с их компетенцией.</w:t>
      </w:r>
    </w:p>
    <w:p w:rsidR="00E64092" w:rsidRDefault="00E64092" w:rsidP="00E64092">
      <w:pPr>
        <w:pStyle w:val="ConsPlusNormal"/>
        <w:tabs>
          <w:tab w:val="left" w:pos="-567"/>
          <w:tab w:val="left" w:pos="0"/>
        </w:tabs>
        <w:jc w:val="both"/>
        <w:rPr>
          <w:rFonts w:ascii="Times New Roman" w:hAnsi="Times New Roman" w:cs="Times New Roman"/>
          <w:sz w:val="25"/>
          <w:szCs w:val="25"/>
        </w:rPr>
      </w:pPr>
    </w:p>
    <w:p w:rsidR="007E4775" w:rsidRPr="007E4775" w:rsidRDefault="007E4775" w:rsidP="00E64092">
      <w:pPr>
        <w:pStyle w:val="ConsPlusNormal"/>
        <w:tabs>
          <w:tab w:val="left" w:pos="-567"/>
          <w:tab w:val="left" w:pos="0"/>
        </w:tabs>
        <w:jc w:val="both"/>
        <w:rPr>
          <w:rFonts w:ascii="Times New Roman" w:hAnsi="Times New Roman" w:cs="Times New Roman"/>
          <w:sz w:val="25"/>
          <w:szCs w:val="25"/>
        </w:rPr>
      </w:pPr>
    </w:p>
    <w:p w:rsidR="00E64092" w:rsidRPr="007E4775" w:rsidRDefault="00E64092" w:rsidP="00E64092">
      <w:pPr>
        <w:pStyle w:val="ConsPlusNormal"/>
        <w:tabs>
          <w:tab w:val="left" w:pos="-567"/>
          <w:tab w:val="left" w:pos="0"/>
        </w:tabs>
        <w:rPr>
          <w:rFonts w:ascii="Times New Roman" w:hAnsi="Times New Roman" w:cs="Times New Roman"/>
          <w:sz w:val="25"/>
          <w:szCs w:val="25"/>
        </w:rPr>
      </w:pPr>
      <w:r w:rsidRPr="007E4775">
        <w:rPr>
          <w:rFonts w:ascii="Times New Roman" w:hAnsi="Times New Roman" w:cs="Times New Roman"/>
          <w:sz w:val="25"/>
          <w:szCs w:val="25"/>
        </w:rPr>
        <w:t xml:space="preserve">Председатель Думы Кондинского района                                  </w:t>
      </w:r>
      <w:r w:rsidR="007E4775">
        <w:rPr>
          <w:rFonts w:ascii="Times New Roman" w:hAnsi="Times New Roman" w:cs="Times New Roman"/>
          <w:sz w:val="25"/>
          <w:szCs w:val="25"/>
        </w:rPr>
        <w:t xml:space="preserve">                    </w:t>
      </w:r>
      <w:r w:rsidRPr="007E4775">
        <w:rPr>
          <w:rFonts w:ascii="Times New Roman" w:hAnsi="Times New Roman" w:cs="Times New Roman"/>
          <w:sz w:val="25"/>
          <w:szCs w:val="25"/>
        </w:rPr>
        <w:t xml:space="preserve">     Ю.В.Гришаев</w:t>
      </w:r>
    </w:p>
    <w:p w:rsidR="007E4775" w:rsidRPr="007E4775" w:rsidRDefault="007E4775" w:rsidP="00E64092">
      <w:pPr>
        <w:tabs>
          <w:tab w:val="left" w:pos="0"/>
        </w:tabs>
        <w:ind w:right="-427"/>
        <w:jc w:val="both"/>
        <w:rPr>
          <w:sz w:val="25"/>
          <w:szCs w:val="25"/>
        </w:rPr>
      </w:pPr>
    </w:p>
    <w:p w:rsidR="00E64092" w:rsidRPr="007E4775" w:rsidRDefault="00E64092" w:rsidP="00E64092">
      <w:pPr>
        <w:tabs>
          <w:tab w:val="left" w:pos="0"/>
        </w:tabs>
        <w:ind w:right="-427"/>
        <w:rPr>
          <w:sz w:val="25"/>
          <w:szCs w:val="25"/>
        </w:rPr>
      </w:pPr>
      <w:r w:rsidRPr="007E4775">
        <w:rPr>
          <w:sz w:val="25"/>
          <w:szCs w:val="25"/>
        </w:rPr>
        <w:t xml:space="preserve">Глава Кондинского района                                                                 </w:t>
      </w:r>
      <w:r w:rsidR="007E4775">
        <w:rPr>
          <w:sz w:val="25"/>
          <w:szCs w:val="25"/>
        </w:rPr>
        <w:t xml:space="preserve">                  </w:t>
      </w:r>
      <w:r w:rsidRPr="007E4775">
        <w:rPr>
          <w:sz w:val="25"/>
          <w:szCs w:val="25"/>
        </w:rPr>
        <w:t xml:space="preserve"> А.В. Дубовик</w:t>
      </w:r>
    </w:p>
    <w:p w:rsidR="0009139D" w:rsidRPr="007E4775" w:rsidRDefault="0009139D" w:rsidP="00E64092">
      <w:pPr>
        <w:pStyle w:val="aa"/>
        <w:spacing w:after="0" w:line="0" w:lineRule="atLeast"/>
        <w:ind w:left="709"/>
        <w:jc w:val="both"/>
        <w:rPr>
          <w:rFonts w:ascii="Times New Roman" w:hAnsi="Times New Roman"/>
          <w:sz w:val="25"/>
          <w:szCs w:val="25"/>
        </w:rPr>
      </w:pPr>
    </w:p>
    <w:p w:rsidR="00E64092" w:rsidRPr="007E4775" w:rsidRDefault="00E64092" w:rsidP="00E64092">
      <w:pPr>
        <w:ind w:left="60"/>
        <w:rPr>
          <w:sz w:val="25"/>
          <w:szCs w:val="25"/>
        </w:rPr>
      </w:pPr>
      <w:bookmarkStart w:id="1" w:name="_GoBack"/>
      <w:bookmarkEnd w:id="0"/>
      <w:bookmarkEnd w:id="1"/>
      <w:r w:rsidRPr="007E4775">
        <w:rPr>
          <w:sz w:val="25"/>
          <w:szCs w:val="25"/>
        </w:rPr>
        <w:t>пгт. Междуреченский</w:t>
      </w:r>
    </w:p>
    <w:p w:rsidR="00E64092" w:rsidRPr="007E4775" w:rsidRDefault="007E4775" w:rsidP="00E64092">
      <w:pPr>
        <w:rPr>
          <w:sz w:val="25"/>
          <w:szCs w:val="25"/>
        </w:rPr>
      </w:pPr>
      <w:r>
        <w:rPr>
          <w:sz w:val="25"/>
          <w:szCs w:val="25"/>
        </w:rPr>
        <w:t xml:space="preserve"> 23 июня</w:t>
      </w:r>
      <w:r w:rsidR="00E64092" w:rsidRPr="007E4775">
        <w:rPr>
          <w:sz w:val="25"/>
          <w:szCs w:val="25"/>
        </w:rPr>
        <w:t xml:space="preserve"> 2017года</w:t>
      </w:r>
    </w:p>
    <w:p w:rsidR="00E64092" w:rsidRPr="007E4775" w:rsidRDefault="00E64092" w:rsidP="00E64092">
      <w:pPr>
        <w:ind w:left="60"/>
        <w:rPr>
          <w:sz w:val="25"/>
          <w:szCs w:val="25"/>
        </w:rPr>
      </w:pPr>
      <w:r w:rsidRPr="007E4775">
        <w:rPr>
          <w:sz w:val="25"/>
          <w:szCs w:val="25"/>
        </w:rPr>
        <w:t>№</w:t>
      </w:r>
      <w:r w:rsidR="007E4775">
        <w:rPr>
          <w:sz w:val="25"/>
          <w:szCs w:val="25"/>
        </w:rPr>
        <w:t xml:space="preserve"> 290</w:t>
      </w:r>
    </w:p>
    <w:p w:rsidR="006F15BB" w:rsidRPr="006F15BB" w:rsidRDefault="006F15BB" w:rsidP="006F15BB">
      <w:pPr>
        <w:spacing w:line="0" w:lineRule="atLeast"/>
        <w:jc w:val="right"/>
        <w:rPr>
          <w:sz w:val="28"/>
          <w:szCs w:val="28"/>
        </w:rPr>
      </w:pPr>
      <w:r>
        <w:rPr>
          <w:noProof/>
          <w:sz w:val="28"/>
          <w:szCs w:val="28"/>
        </w:rPr>
        <w:lastRenderedPageBreak/>
        <w:drawing>
          <wp:anchor distT="0" distB="0" distL="114300" distR="114300" simplePos="0" relativeHeight="251660288" behindDoc="1" locked="0" layoutInCell="1" allowOverlap="1">
            <wp:simplePos x="0" y="0"/>
            <wp:positionH relativeFrom="column">
              <wp:posOffset>-338455</wp:posOffset>
            </wp:positionH>
            <wp:positionV relativeFrom="paragraph">
              <wp:posOffset>-212725</wp:posOffset>
            </wp:positionV>
            <wp:extent cx="6722745" cy="10048875"/>
            <wp:effectExtent l="19050" t="0" r="1905" b="0"/>
            <wp:wrapNone/>
            <wp:docPr id="1" name="Рисунок 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Титульный лист"/>
                    <pic:cNvPicPr>
                      <a:picLocks noChangeAspect="1" noChangeArrowheads="1"/>
                    </pic:cNvPicPr>
                  </pic:nvPicPr>
                  <pic:blipFill>
                    <a:blip r:embed="rId9" cstate="print"/>
                    <a:srcRect/>
                    <a:stretch>
                      <a:fillRect/>
                    </a:stretch>
                  </pic:blipFill>
                  <pic:spPr bwMode="auto">
                    <a:xfrm>
                      <a:off x="0" y="0"/>
                      <a:ext cx="6722745" cy="10048875"/>
                    </a:xfrm>
                    <a:prstGeom prst="rect">
                      <a:avLst/>
                    </a:prstGeom>
                    <a:noFill/>
                    <a:ln w="9525">
                      <a:noFill/>
                      <a:miter lim="800000"/>
                      <a:headEnd/>
                      <a:tailEnd/>
                    </a:ln>
                  </pic:spPr>
                </pic:pic>
              </a:graphicData>
            </a:graphic>
          </wp:anchor>
        </w:drawing>
      </w:r>
      <w:r w:rsidR="007E4775">
        <w:t>П</w:t>
      </w:r>
      <w:r>
        <w:t xml:space="preserve">риложение </w:t>
      </w:r>
    </w:p>
    <w:p w:rsidR="006F15BB" w:rsidRDefault="006F15BB" w:rsidP="006F15BB">
      <w:pPr>
        <w:jc w:val="right"/>
      </w:pPr>
      <w:r>
        <w:t>к решению Думы Кондинского района</w:t>
      </w:r>
    </w:p>
    <w:p w:rsidR="006F15BB" w:rsidRPr="00A64D53" w:rsidRDefault="006F15BB" w:rsidP="006F15BB">
      <w:pPr>
        <w:jc w:val="center"/>
      </w:pPr>
      <w:r>
        <w:t xml:space="preserve">                                                                                                              </w:t>
      </w:r>
      <w:r w:rsidR="007E4775">
        <w:t xml:space="preserve">             </w:t>
      </w:r>
      <w:r>
        <w:t xml:space="preserve"> от  </w:t>
      </w:r>
      <w:r w:rsidR="007E4775">
        <w:t>23.06.2017</w:t>
      </w:r>
      <w:r>
        <w:t xml:space="preserve"> №</w:t>
      </w:r>
      <w:r w:rsidR="007E4775">
        <w:t xml:space="preserve"> 290</w:t>
      </w:r>
    </w:p>
    <w:p w:rsidR="006F15BB" w:rsidRPr="008D700D" w:rsidRDefault="006F15BB" w:rsidP="006F15BB">
      <w:pPr>
        <w:rPr>
          <w:rFonts w:ascii="Calibri" w:hAnsi="Calibri" w:cs="Calibri"/>
          <w:color w:val="C00000"/>
        </w:rPr>
      </w:pPr>
    </w:p>
    <w:p w:rsidR="006F15BB" w:rsidRPr="006F15BB" w:rsidRDefault="006F15BB" w:rsidP="006F15BB">
      <w:pPr>
        <w:pStyle w:val="affff9"/>
        <w:spacing w:before="60" w:after="60" w:line="240" w:lineRule="auto"/>
        <w:ind w:left="2552" w:right="-442"/>
        <w:jc w:val="center"/>
        <w:rPr>
          <w:rFonts w:ascii="Times New Roman" w:hAnsi="Times New Roman"/>
          <w:b/>
          <w:caps/>
        </w:rPr>
      </w:pPr>
      <w:r w:rsidRPr="006F15BB">
        <w:rPr>
          <w:rFonts w:ascii="Times New Roman" w:hAnsi="Times New Roman"/>
          <w:b/>
          <w:caps/>
        </w:rPr>
        <w:t>Тюменская область</w:t>
      </w:r>
    </w:p>
    <w:p w:rsidR="006F15BB" w:rsidRPr="006F15BB" w:rsidRDefault="006F15BB" w:rsidP="006F15BB">
      <w:pPr>
        <w:pStyle w:val="affff9"/>
        <w:spacing w:before="60" w:after="60" w:line="240" w:lineRule="auto"/>
        <w:ind w:left="2552" w:right="-442"/>
        <w:jc w:val="center"/>
        <w:rPr>
          <w:rFonts w:ascii="Times New Roman" w:hAnsi="Times New Roman"/>
          <w:b/>
          <w:caps/>
        </w:rPr>
      </w:pPr>
      <w:r w:rsidRPr="006F15BB">
        <w:rPr>
          <w:rFonts w:ascii="Times New Roman" w:hAnsi="Times New Roman"/>
          <w:b/>
          <w:caps/>
        </w:rPr>
        <w:t>Ханты-Мансийский автономный округ - Югра</w:t>
      </w:r>
    </w:p>
    <w:p w:rsidR="006F15BB" w:rsidRPr="006F15BB" w:rsidRDefault="006F15BB" w:rsidP="006F15BB">
      <w:pPr>
        <w:pStyle w:val="affff9"/>
        <w:spacing w:before="60" w:after="60" w:line="240" w:lineRule="auto"/>
        <w:ind w:left="2552" w:right="-442"/>
        <w:jc w:val="center"/>
        <w:rPr>
          <w:rFonts w:ascii="Times New Roman" w:hAnsi="Times New Roman"/>
          <w:b/>
          <w:caps/>
        </w:rPr>
      </w:pPr>
      <w:r w:rsidRPr="006F15BB">
        <w:rPr>
          <w:rFonts w:ascii="Times New Roman" w:hAnsi="Times New Roman"/>
          <w:b/>
          <w:caps/>
        </w:rPr>
        <w:t>КОНДИНСКИЙ район</w:t>
      </w:r>
    </w:p>
    <w:p w:rsidR="006F15BB" w:rsidRPr="003B65D8" w:rsidRDefault="006F15BB" w:rsidP="006F15BB">
      <w:pPr>
        <w:pStyle w:val="affff9"/>
        <w:spacing w:before="60" w:after="60" w:line="240" w:lineRule="auto"/>
        <w:ind w:left="2552" w:right="-442"/>
        <w:jc w:val="center"/>
        <w:rPr>
          <w:rFonts w:cs="Calibri"/>
          <w:b/>
          <w:caps/>
          <w:sz w:val="28"/>
          <w:szCs w:val="28"/>
        </w:rPr>
      </w:pPr>
    </w:p>
    <w:p w:rsidR="006F15BB" w:rsidRPr="003B65D8" w:rsidRDefault="006F15BB" w:rsidP="006F15BB">
      <w:pPr>
        <w:pStyle w:val="affff9"/>
        <w:spacing w:before="60" w:after="60" w:line="240" w:lineRule="auto"/>
        <w:ind w:left="2552" w:right="-442"/>
        <w:jc w:val="center"/>
        <w:rPr>
          <w:rFonts w:cs="Calibri"/>
          <w:b/>
          <w:caps/>
          <w:sz w:val="28"/>
          <w:szCs w:val="28"/>
        </w:rPr>
      </w:pPr>
    </w:p>
    <w:p w:rsidR="006F15BB" w:rsidRPr="003B65D8" w:rsidRDefault="006F15BB" w:rsidP="006F15BB">
      <w:pPr>
        <w:pStyle w:val="affff9"/>
        <w:spacing w:before="60" w:after="60" w:line="240" w:lineRule="auto"/>
        <w:ind w:left="2552" w:right="-442"/>
        <w:jc w:val="center"/>
        <w:rPr>
          <w:rFonts w:cs="Calibri"/>
          <w:b/>
          <w:caps/>
          <w:sz w:val="28"/>
          <w:szCs w:val="28"/>
        </w:rPr>
      </w:pPr>
    </w:p>
    <w:p w:rsidR="006F15BB" w:rsidRPr="003B65D8" w:rsidRDefault="006F15BB" w:rsidP="006F15BB">
      <w:pPr>
        <w:pStyle w:val="affff9"/>
        <w:spacing w:before="60" w:after="60" w:line="240" w:lineRule="auto"/>
        <w:ind w:left="2552" w:right="-442"/>
        <w:jc w:val="center"/>
        <w:rPr>
          <w:rFonts w:cs="Calibri"/>
          <w:b/>
          <w:caps/>
          <w:sz w:val="28"/>
          <w:szCs w:val="28"/>
        </w:rPr>
      </w:pPr>
    </w:p>
    <w:p w:rsidR="006F15BB" w:rsidRPr="003B65D8" w:rsidRDefault="006F15BB" w:rsidP="006F15BB">
      <w:pPr>
        <w:pStyle w:val="affff9"/>
        <w:spacing w:before="60" w:after="60" w:line="240" w:lineRule="auto"/>
        <w:ind w:left="2552" w:right="-442"/>
        <w:jc w:val="center"/>
        <w:rPr>
          <w:rFonts w:cs="Calibri"/>
          <w:b/>
          <w:caps/>
          <w:sz w:val="28"/>
          <w:szCs w:val="28"/>
        </w:rPr>
      </w:pPr>
    </w:p>
    <w:p w:rsidR="006F15BB" w:rsidRPr="003B65D8" w:rsidRDefault="006F15BB" w:rsidP="006F15BB">
      <w:pPr>
        <w:pStyle w:val="affff9"/>
        <w:spacing w:before="60" w:after="60" w:line="240" w:lineRule="auto"/>
        <w:ind w:left="2552" w:right="-442"/>
        <w:jc w:val="center"/>
        <w:rPr>
          <w:rFonts w:cs="Calibri"/>
          <w:b/>
          <w:caps/>
          <w:sz w:val="28"/>
          <w:szCs w:val="28"/>
        </w:rPr>
      </w:pPr>
    </w:p>
    <w:p w:rsidR="006F15BB" w:rsidRPr="003B65D8" w:rsidRDefault="006F15BB" w:rsidP="006F15BB">
      <w:pPr>
        <w:pStyle w:val="affff9"/>
        <w:spacing w:before="60" w:after="60" w:line="240" w:lineRule="auto"/>
        <w:ind w:left="2552" w:right="-442"/>
        <w:jc w:val="center"/>
        <w:rPr>
          <w:rFonts w:cs="Calibri"/>
          <w:b/>
          <w:caps/>
          <w:sz w:val="28"/>
          <w:szCs w:val="28"/>
        </w:rPr>
      </w:pPr>
    </w:p>
    <w:p w:rsidR="006F15BB" w:rsidRPr="003B65D8" w:rsidRDefault="006F15BB" w:rsidP="006F15BB">
      <w:pPr>
        <w:pStyle w:val="affff9"/>
        <w:spacing w:before="60" w:after="60" w:line="240" w:lineRule="auto"/>
        <w:ind w:left="2552" w:right="-442"/>
        <w:jc w:val="center"/>
        <w:rPr>
          <w:rFonts w:cs="Calibri"/>
          <w:b/>
          <w:caps/>
          <w:sz w:val="28"/>
          <w:szCs w:val="28"/>
        </w:rPr>
      </w:pPr>
    </w:p>
    <w:p w:rsidR="006F15BB" w:rsidRPr="006F15BB" w:rsidRDefault="006F15BB" w:rsidP="006F15BB">
      <w:pPr>
        <w:pStyle w:val="S2"/>
        <w:spacing w:before="60" w:after="60" w:line="240" w:lineRule="auto"/>
        <w:ind w:left="2552" w:right="-442"/>
        <w:jc w:val="center"/>
        <w:rPr>
          <w:rFonts w:cs="Calibri"/>
          <w:caps/>
          <w:sz w:val="28"/>
          <w:szCs w:val="28"/>
          <w:lang w:val="ru-RU"/>
        </w:rPr>
      </w:pPr>
    </w:p>
    <w:p w:rsidR="006F15BB" w:rsidRPr="006F15BB" w:rsidRDefault="006F15BB" w:rsidP="006F15BB">
      <w:pPr>
        <w:pStyle w:val="S2"/>
        <w:spacing w:before="60" w:after="60" w:line="240" w:lineRule="auto"/>
        <w:ind w:left="2552" w:right="-442"/>
        <w:jc w:val="center"/>
        <w:rPr>
          <w:rFonts w:ascii="Times New Roman" w:hAnsi="Times New Roman"/>
          <w:caps/>
          <w:sz w:val="36"/>
          <w:szCs w:val="36"/>
          <w:lang w:val="ru-RU"/>
        </w:rPr>
      </w:pPr>
      <w:r w:rsidRPr="006F15BB">
        <w:rPr>
          <w:rFonts w:ascii="Times New Roman" w:hAnsi="Times New Roman"/>
          <w:caps/>
          <w:sz w:val="36"/>
          <w:szCs w:val="36"/>
          <w:lang w:val="ru-RU"/>
        </w:rPr>
        <w:t>РАЗРАБОТКА ПРОЕКТА СХЕМЫ ТЕРРИТОРИАЛЬНОГО ПЛАНИРОВАНИЯ МУНИЦИПАЛЬНОГО ОБРАЗОВАНИЯ КОНДИНСКИЙ РАЙОН</w:t>
      </w:r>
    </w:p>
    <w:p w:rsidR="006F15BB" w:rsidRPr="006F15BB" w:rsidRDefault="006F15BB" w:rsidP="006F15BB">
      <w:pPr>
        <w:pStyle w:val="S2"/>
        <w:spacing w:before="60" w:after="60" w:line="240" w:lineRule="auto"/>
        <w:ind w:left="2552" w:right="-442"/>
        <w:jc w:val="center"/>
        <w:rPr>
          <w:rFonts w:cs="Calibri"/>
          <w:caps/>
          <w:sz w:val="36"/>
          <w:szCs w:val="36"/>
          <w:lang w:val="ru-RU"/>
        </w:rPr>
      </w:pPr>
    </w:p>
    <w:p w:rsidR="006F15BB" w:rsidRPr="006F15BB" w:rsidRDefault="006F15BB" w:rsidP="006F15BB">
      <w:pPr>
        <w:pStyle w:val="S2"/>
        <w:spacing w:before="60" w:after="60" w:line="240" w:lineRule="auto"/>
        <w:ind w:left="2552" w:right="-442"/>
        <w:jc w:val="center"/>
        <w:rPr>
          <w:rFonts w:cs="Calibri"/>
          <w:caps/>
          <w:sz w:val="28"/>
          <w:szCs w:val="28"/>
          <w:lang w:val="ru-RU"/>
        </w:rPr>
      </w:pPr>
    </w:p>
    <w:p w:rsidR="006F15BB" w:rsidRPr="006F15BB" w:rsidRDefault="006F15BB" w:rsidP="006F15BB">
      <w:pPr>
        <w:pStyle w:val="S2"/>
        <w:spacing w:before="60" w:after="60" w:line="240" w:lineRule="auto"/>
        <w:ind w:left="2552" w:right="-442"/>
        <w:jc w:val="center"/>
        <w:rPr>
          <w:rFonts w:cs="Calibri"/>
          <w:caps/>
          <w:sz w:val="28"/>
          <w:szCs w:val="28"/>
          <w:lang w:val="ru-RU"/>
        </w:rPr>
      </w:pPr>
    </w:p>
    <w:p w:rsidR="006F15BB" w:rsidRPr="006F15BB" w:rsidRDefault="006F15BB" w:rsidP="006F15BB">
      <w:pPr>
        <w:pStyle w:val="S2"/>
        <w:spacing w:before="60" w:after="60" w:line="240" w:lineRule="auto"/>
        <w:ind w:left="2552" w:right="-442"/>
        <w:jc w:val="center"/>
        <w:rPr>
          <w:rFonts w:ascii="Times New Roman" w:hAnsi="Times New Roman"/>
          <w:caps/>
          <w:sz w:val="24"/>
          <w:szCs w:val="36"/>
          <w:lang w:val="ru-RU"/>
        </w:rPr>
      </w:pPr>
      <w:r w:rsidRPr="006F15BB">
        <w:rPr>
          <w:rFonts w:ascii="Times New Roman" w:hAnsi="Times New Roman"/>
          <w:caps/>
          <w:sz w:val="24"/>
          <w:szCs w:val="36"/>
          <w:lang w:val="ru-RU"/>
        </w:rPr>
        <w:t>ПОЛОЖЕНИЕ О ТЕРРИТОРИАЛЬНОМ</w:t>
      </w:r>
    </w:p>
    <w:p w:rsidR="006F15BB" w:rsidRPr="006F15BB" w:rsidRDefault="006F15BB" w:rsidP="006F15BB">
      <w:pPr>
        <w:pStyle w:val="S2"/>
        <w:spacing w:before="60" w:after="60" w:line="240" w:lineRule="auto"/>
        <w:ind w:left="2552" w:right="-442"/>
        <w:jc w:val="center"/>
        <w:rPr>
          <w:rFonts w:ascii="Times New Roman" w:hAnsi="Times New Roman"/>
          <w:caps/>
          <w:sz w:val="22"/>
          <w:szCs w:val="24"/>
          <w:lang w:val="ru-RU"/>
        </w:rPr>
      </w:pPr>
      <w:r w:rsidRPr="006F15BB">
        <w:rPr>
          <w:rFonts w:ascii="Times New Roman" w:hAnsi="Times New Roman"/>
          <w:caps/>
          <w:sz w:val="24"/>
          <w:szCs w:val="36"/>
          <w:lang w:val="ru-RU"/>
        </w:rPr>
        <w:t>ПЛАНИРОВАНИИ</w:t>
      </w:r>
    </w:p>
    <w:p w:rsidR="006F15BB" w:rsidRPr="006F15BB" w:rsidRDefault="006F15BB" w:rsidP="006F15BB">
      <w:pPr>
        <w:pStyle w:val="S2"/>
        <w:spacing w:before="60" w:after="60" w:line="240" w:lineRule="auto"/>
        <w:ind w:left="2552" w:right="-442"/>
        <w:jc w:val="center"/>
        <w:rPr>
          <w:rFonts w:cs="Calibri"/>
          <w:caps/>
          <w:sz w:val="24"/>
          <w:szCs w:val="24"/>
          <w:lang w:val="ru-RU"/>
        </w:rPr>
      </w:pPr>
    </w:p>
    <w:p w:rsidR="006F15BB" w:rsidRPr="006F15BB" w:rsidRDefault="006F15BB" w:rsidP="006F15BB">
      <w:pPr>
        <w:pStyle w:val="S2"/>
        <w:spacing w:before="60" w:after="60" w:line="240" w:lineRule="auto"/>
        <w:ind w:left="2552" w:right="-442"/>
        <w:jc w:val="center"/>
        <w:rPr>
          <w:rFonts w:cs="Calibri"/>
          <w:caps/>
          <w:sz w:val="24"/>
          <w:szCs w:val="24"/>
          <w:lang w:val="ru-RU"/>
        </w:rPr>
      </w:pPr>
    </w:p>
    <w:p w:rsidR="006F15BB" w:rsidRPr="006F15BB" w:rsidRDefault="006F15BB" w:rsidP="006F15BB">
      <w:pPr>
        <w:pStyle w:val="S2"/>
        <w:spacing w:before="60" w:after="60" w:line="240" w:lineRule="auto"/>
        <w:ind w:left="2552" w:right="-442"/>
        <w:jc w:val="center"/>
        <w:rPr>
          <w:rFonts w:cs="Calibri"/>
          <w:caps/>
          <w:sz w:val="24"/>
          <w:szCs w:val="24"/>
          <w:lang w:val="ru-RU"/>
        </w:rPr>
      </w:pPr>
    </w:p>
    <w:p w:rsidR="006F15BB" w:rsidRPr="006F15BB" w:rsidRDefault="006F15BB" w:rsidP="006F15BB">
      <w:pPr>
        <w:pStyle w:val="S2"/>
        <w:spacing w:before="60" w:after="60" w:line="240" w:lineRule="auto"/>
        <w:ind w:left="2552" w:right="-442"/>
        <w:jc w:val="center"/>
        <w:rPr>
          <w:rFonts w:cs="Calibri"/>
          <w:caps/>
          <w:sz w:val="24"/>
          <w:szCs w:val="24"/>
          <w:lang w:val="ru-RU"/>
        </w:rPr>
      </w:pPr>
    </w:p>
    <w:p w:rsidR="006F15BB" w:rsidRPr="006F15BB" w:rsidRDefault="006F15BB" w:rsidP="006F15BB">
      <w:pPr>
        <w:pStyle w:val="S2"/>
        <w:spacing w:before="60" w:after="60" w:line="240" w:lineRule="auto"/>
        <w:ind w:left="2552" w:right="-442"/>
        <w:jc w:val="center"/>
        <w:rPr>
          <w:rFonts w:cs="Calibri"/>
          <w:caps/>
          <w:sz w:val="24"/>
          <w:szCs w:val="24"/>
          <w:lang w:val="ru-RU"/>
        </w:rPr>
      </w:pPr>
    </w:p>
    <w:p w:rsidR="006F15BB" w:rsidRPr="006F15BB" w:rsidRDefault="006F15BB" w:rsidP="006F15BB">
      <w:pPr>
        <w:pStyle w:val="S2"/>
        <w:spacing w:before="60" w:after="60" w:line="240" w:lineRule="auto"/>
        <w:ind w:left="2552" w:right="-442"/>
        <w:jc w:val="center"/>
        <w:rPr>
          <w:rFonts w:cs="Calibri"/>
          <w:caps/>
          <w:sz w:val="24"/>
          <w:szCs w:val="24"/>
          <w:lang w:val="ru-RU"/>
        </w:rPr>
      </w:pPr>
    </w:p>
    <w:p w:rsidR="006F15BB" w:rsidRPr="006F15BB" w:rsidRDefault="006F15BB" w:rsidP="006F15BB">
      <w:pPr>
        <w:pStyle w:val="S2"/>
        <w:spacing w:before="60" w:after="60" w:line="240" w:lineRule="auto"/>
        <w:ind w:left="2552" w:right="-442"/>
        <w:jc w:val="center"/>
        <w:rPr>
          <w:rFonts w:cs="Calibri"/>
          <w:caps/>
          <w:sz w:val="24"/>
          <w:szCs w:val="24"/>
          <w:lang w:val="ru-RU"/>
        </w:rPr>
      </w:pPr>
    </w:p>
    <w:p w:rsidR="006F15BB" w:rsidRPr="006F15BB" w:rsidRDefault="006F15BB" w:rsidP="006F15BB">
      <w:pPr>
        <w:pStyle w:val="S2"/>
        <w:spacing w:before="60" w:after="60" w:line="240" w:lineRule="auto"/>
        <w:ind w:left="2552" w:right="-442"/>
        <w:jc w:val="center"/>
        <w:rPr>
          <w:rFonts w:cs="Calibri"/>
          <w:caps/>
          <w:sz w:val="24"/>
          <w:szCs w:val="24"/>
          <w:lang w:val="ru-RU"/>
        </w:rPr>
      </w:pPr>
    </w:p>
    <w:p w:rsidR="006F15BB" w:rsidRDefault="006F15BB" w:rsidP="006F15BB">
      <w:pPr>
        <w:pStyle w:val="S2"/>
        <w:spacing w:before="60" w:after="60" w:line="240" w:lineRule="auto"/>
        <w:ind w:left="2552" w:right="-442"/>
        <w:jc w:val="center"/>
        <w:rPr>
          <w:rFonts w:cs="Calibri"/>
          <w:caps/>
          <w:sz w:val="24"/>
          <w:szCs w:val="24"/>
          <w:lang w:val="ru-RU"/>
        </w:rPr>
      </w:pPr>
    </w:p>
    <w:p w:rsidR="006F15BB" w:rsidRDefault="006F15BB" w:rsidP="006F15BB">
      <w:pPr>
        <w:pStyle w:val="S2"/>
        <w:spacing w:before="60" w:after="60" w:line="240" w:lineRule="auto"/>
        <w:ind w:left="2552" w:right="-442"/>
        <w:jc w:val="center"/>
        <w:rPr>
          <w:rFonts w:cs="Calibri"/>
          <w:caps/>
          <w:sz w:val="24"/>
          <w:szCs w:val="24"/>
          <w:lang w:val="ru-RU"/>
        </w:rPr>
      </w:pPr>
    </w:p>
    <w:p w:rsidR="006F15BB" w:rsidRDefault="006F15BB" w:rsidP="006F15BB">
      <w:pPr>
        <w:pStyle w:val="S2"/>
        <w:spacing w:before="60" w:after="60" w:line="240" w:lineRule="auto"/>
        <w:ind w:left="2552" w:right="-442"/>
        <w:jc w:val="center"/>
        <w:rPr>
          <w:rFonts w:cs="Calibri"/>
          <w:caps/>
          <w:sz w:val="24"/>
          <w:szCs w:val="24"/>
          <w:lang w:val="ru-RU"/>
        </w:rPr>
      </w:pPr>
    </w:p>
    <w:p w:rsidR="006F15BB" w:rsidRPr="006F15BB" w:rsidRDefault="006F15BB" w:rsidP="006F15BB">
      <w:pPr>
        <w:pStyle w:val="S2"/>
        <w:spacing w:before="60" w:after="60" w:line="240" w:lineRule="auto"/>
        <w:ind w:left="2552" w:right="-442"/>
        <w:jc w:val="center"/>
        <w:rPr>
          <w:rFonts w:ascii="Times New Roman" w:hAnsi="Times New Roman"/>
          <w:caps/>
          <w:sz w:val="22"/>
          <w:szCs w:val="36"/>
          <w:lang w:val="ru-RU"/>
        </w:rPr>
      </w:pPr>
      <w:r w:rsidRPr="006F15BB">
        <w:rPr>
          <w:rFonts w:ascii="Times New Roman" w:hAnsi="Times New Roman"/>
          <w:caps/>
          <w:sz w:val="22"/>
          <w:szCs w:val="36"/>
          <w:lang w:val="ru-RU"/>
        </w:rPr>
        <w:t>ОМСК 2016</w:t>
      </w:r>
    </w:p>
    <w:p w:rsidR="006F15BB" w:rsidRPr="008D700D" w:rsidRDefault="006F15BB" w:rsidP="006F15BB">
      <w:pPr>
        <w:pStyle w:val="affffc"/>
        <w:rPr>
          <w:rFonts w:ascii="Calibri" w:hAnsi="Calibri" w:cs="Calibri"/>
          <w:color w:val="C00000"/>
        </w:rPr>
      </w:pPr>
      <w:r w:rsidRPr="008D700D">
        <w:rPr>
          <w:rFonts w:ascii="Calibri" w:hAnsi="Calibri" w:cs="Calibri"/>
          <w:color w:val="C00000"/>
        </w:rPr>
        <w:br w:type="page"/>
      </w:r>
    </w:p>
    <w:p w:rsidR="006F15BB" w:rsidRPr="006F15BB" w:rsidRDefault="006F15BB" w:rsidP="006F15BB">
      <w:pPr>
        <w:pStyle w:val="14"/>
      </w:pPr>
      <w:bookmarkStart w:id="2" w:name="_Toc293146740"/>
      <w:r w:rsidRPr="006F15BB">
        <w:lastRenderedPageBreak/>
        <w:t>Оглавление</w:t>
      </w:r>
    </w:p>
    <w:p w:rsidR="006F15BB" w:rsidRPr="006F15BB" w:rsidRDefault="006F15BB" w:rsidP="006F15BB">
      <w:pPr>
        <w:pStyle w:val="14"/>
        <w:rPr>
          <w:rFonts w:eastAsiaTheme="minorEastAsia"/>
          <w:b w:val="0"/>
          <w:sz w:val="24"/>
        </w:rPr>
      </w:pPr>
      <w:r w:rsidRPr="006F15BB">
        <w:rPr>
          <w:b w:val="0"/>
          <w:sz w:val="24"/>
        </w:rPr>
        <w:t xml:space="preserve">1. </w:t>
      </w:r>
      <w:r w:rsidR="00E87570" w:rsidRPr="00E87570">
        <w:rPr>
          <w:color w:val="C00000"/>
        </w:rPr>
        <w:fldChar w:fldCharType="begin"/>
      </w:r>
      <w:r>
        <w:rPr>
          <w:color w:val="C00000"/>
        </w:rPr>
        <w:instrText xml:space="preserve"> TOC \o "1-4" \h \z \u </w:instrText>
      </w:r>
      <w:r w:rsidR="00E87570" w:rsidRPr="00E87570">
        <w:rPr>
          <w:color w:val="C00000"/>
        </w:rPr>
        <w:fldChar w:fldCharType="separate"/>
      </w:r>
      <w:hyperlink w:anchor="_Toc485717216" w:history="1">
        <w:r>
          <w:rPr>
            <w:rStyle w:val="af4"/>
            <w:b w:val="0"/>
            <w:sz w:val="24"/>
          </w:rPr>
          <w:t>С</w:t>
        </w:r>
        <w:r w:rsidRPr="006F15BB">
          <w:rPr>
            <w:rStyle w:val="af4"/>
            <w:b w:val="0"/>
            <w:sz w:val="24"/>
          </w:rPr>
          <w:t>ведения о видах, назначении и наименованиях планируемых для размещения объектов местного значения муниципального района, их основные характеристики, их местоположение, а также характеристики зон с особыми условиями использования территорий</w:t>
        </w:r>
        <w:r w:rsidRPr="006F15BB">
          <w:rPr>
            <w:b w:val="0"/>
            <w:webHidden/>
            <w:sz w:val="24"/>
          </w:rPr>
          <w:tab/>
        </w:r>
        <w:r w:rsidR="00B87978">
          <w:rPr>
            <w:b w:val="0"/>
            <w:webHidden/>
            <w:sz w:val="24"/>
          </w:rPr>
          <w:t>3</w:t>
        </w:r>
      </w:hyperlink>
    </w:p>
    <w:p w:rsidR="006F15BB" w:rsidRPr="006F15BB" w:rsidRDefault="00E87570">
      <w:pPr>
        <w:pStyle w:val="31"/>
        <w:tabs>
          <w:tab w:val="right" w:leader="dot" w:pos="9627"/>
        </w:tabs>
        <w:rPr>
          <w:rFonts w:eastAsiaTheme="minorEastAsia"/>
          <w:noProof/>
          <w:szCs w:val="24"/>
        </w:rPr>
      </w:pPr>
      <w:hyperlink w:anchor="_Toc485717217" w:history="1">
        <w:r w:rsidR="006F15BB" w:rsidRPr="006F15BB">
          <w:rPr>
            <w:rStyle w:val="af4"/>
            <w:noProof/>
            <w:szCs w:val="24"/>
          </w:rPr>
          <w:t>1.1 Перечень объектов местного значения муниципального района в области образования</w:t>
        </w:r>
        <w:r w:rsidR="006F15BB" w:rsidRPr="006F15BB">
          <w:rPr>
            <w:noProof/>
            <w:webHidden/>
            <w:szCs w:val="24"/>
          </w:rPr>
          <w:tab/>
        </w:r>
        <w:r w:rsidR="00F54586">
          <w:rPr>
            <w:noProof/>
            <w:webHidden/>
            <w:szCs w:val="24"/>
          </w:rPr>
          <w:t>3</w:t>
        </w:r>
      </w:hyperlink>
    </w:p>
    <w:p w:rsidR="006F15BB" w:rsidRPr="006F15BB" w:rsidRDefault="00E87570">
      <w:pPr>
        <w:pStyle w:val="31"/>
        <w:tabs>
          <w:tab w:val="right" w:leader="dot" w:pos="9627"/>
        </w:tabs>
        <w:rPr>
          <w:rFonts w:eastAsiaTheme="minorEastAsia"/>
          <w:noProof/>
          <w:szCs w:val="24"/>
        </w:rPr>
      </w:pPr>
      <w:hyperlink w:anchor="_Toc485717218" w:history="1">
        <w:r w:rsidR="006F15BB" w:rsidRPr="006F15BB">
          <w:rPr>
            <w:rStyle w:val="af4"/>
            <w:noProof/>
            <w:szCs w:val="24"/>
          </w:rPr>
          <w:t>1.2 Перечень объектов местного значения муниципального района в области культуры и социального обслуживания</w:t>
        </w:r>
        <w:r w:rsidR="006F15BB" w:rsidRPr="006F15BB">
          <w:rPr>
            <w:noProof/>
            <w:webHidden/>
            <w:szCs w:val="24"/>
          </w:rPr>
          <w:tab/>
        </w:r>
        <w:r w:rsidR="00F54586">
          <w:rPr>
            <w:noProof/>
            <w:webHidden/>
            <w:szCs w:val="24"/>
          </w:rPr>
          <w:t>5</w:t>
        </w:r>
      </w:hyperlink>
    </w:p>
    <w:p w:rsidR="006F15BB" w:rsidRPr="006F15BB" w:rsidRDefault="00E87570">
      <w:pPr>
        <w:pStyle w:val="31"/>
        <w:tabs>
          <w:tab w:val="right" w:leader="dot" w:pos="9627"/>
        </w:tabs>
        <w:rPr>
          <w:rFonts w:eastAsiaTheme="minorEastAsia"/>
          <w:noProof/>
          <w:szCs w:val="24"/>
        </w:rPr>
      </w:pPr>
      <w:hyperlink w:anchor="_Toc485717219" w:history="1">
        <w:r w:rsidR="006F15BB" w:rsidRPr="006F15BB">
          <w:rPr>
            <w:rStyle w:val="af4"/>
            <w:noProof/>
            <w:szCs w:val="24"/>
          </w:rPr>
          <w:t>1.3 Перечень объектов местного значения муниципального района в области физической культуры и массового спорта</w:t>
        </w:r>
        <w:r w:rsidR="006F15BB" w:rsidRPr="006F15BB">
          <w:rPr>
            <w:noProof/>
            <w:webHidden/>
            <w:szCs w:val="24"/>
          </w:rPr>
          <w:tab/>
        </w:r>
        <w:r w:rsidR="00F54586">
          <w:rPr>
            <w:noProof/>
            <w:webHidden/>
            <w:szCs w:val="24"/>
          </w:rPr>
          <w:t>6</w:t>
        </w:r>
      </w:hyperlink>
    </w:p>
    <w:p w:rsidR="006F15BB" w:rsidRPr="006F15BB" w:rsidRDefault="00E87570">
      <w:pPr>
        <w:pStyle w:val="31"/>
        <w:tabs>
          <w:tab w:val="right" w:leader="dot" w:pos="9627"/>
        </w:tabs>
        <w:rPr>
          <w:rFonts w:eastAsiaTheme="minorEastAsia"/>
          <w:noProof/>
          <w:szCs w:val="24"/>
        </w:rPr>
      </w:pPr>
      <w:hyperlink w:anchor="_Toc485717220" w:history="1">
        <w:r w:rsidR="006F15BB" w:rsidRPr="006F15BB">
          <w:rPr>
            <w:rStyle w:val="af4"/>
            <w:noProof/>
            <w:szCs w:val="24"/>
          </w:rPr>
          <w:t>1.4 Перечень объектов местного значения муниципального района в иных областях</w:t>
        </w:r>
        <w:r w:rsidR="006F15BB" w:rsidRPr="006F15BB">
          <w:rPr>
            <w:noProof/>
            <w:webHidden/>
            <w:szCs w:val="24"/>
          </w:rPr>
          <w:tab/>
        </w:r>
        <w:r w:rsidR="00F54586">
          <w:rPr>
            <w:noProof/>
            <w:webHidden/>
            <w:szCs w:val="24"/>
          </w:rPr>
          <w:t>7</w:t>
        </w:r>
      </w:hyperlink>
    </w:p>
    <w:p w:rsidR="006F15BB" w:rsidRPr="006F15BB" w:rsidRDefault="00E87570">
      <w:pPr>
        <w:pStyle w:val="31"/>
        <w:tabs>
          <w:tab w:val="right" w:leader="dot" w:pos="9627"/>
        </w:tabs>
        <w:rPr>
          <w:rFonts w:eastAsiaTheme="minorEastAsia"/>
          <w:noProof/>
          <w:szCs w:val="24"/>
        </w:rPr>
      </w:pPr>
      <w:hyperlink w:anchor="_Toc485717221" w:history="1">
        <w:r w:rsidR="006F15BB" w:rsidRPr="006F15BB">
          <w:rPr>
            <w:rStyle w:val="af4"/>
            <w:noProof/>
            <w:szCs w:val="24"/>
          </w:rPr>
          <w:t>1.5 Перечень объектов местного значения муниципального района в области электро- и газоснабжения поселений муниципального района</w:t>
        </w:r>
        <w:r w:rsidR="006F15BB" w:rsidRPr="006F15BB">
          <w:rPr>
            <w:noProof/>
            <w:webHidden/>
            <w:szCs w:val="24"/>
          </w:rPr>
          <w:tab/>
        </w:r>
        <w:r w:rsidRPr="006F15BB">
          <w:rPr>
            <w:noProof/>
            <w:webHidden/>
            <w:szCs w:val="24"/>
          </w:rPr>
          <w:fldChar w:fldCharType="begin"/>
        </w:r>
        <w:r w:rsidR="006F15BB" w:rsidRPr="006F15BB">
          <w:rPr>
            <w:noProof/>
            <w:webHidden/>
            <w:szCs w:val="24"/>
          </w:rPr>
          <w:instrText xml:space="preserve"> PAGEREF _Toc485717221 \h </w:instrText>
        </w:r>
        <w:r w:rsidRPr="006F15BB">
          <w:rPr>
            <w:noProof/>
            <w:webHidden/>
            <w:szCs w:val="24"/>
          </w:rPr>
        </w:r>
        <w:r w:rsidRPr="006F15BB">
          <w:rPr>
            <w:noProof/>
            <w:webHidden/>
            <w:szCs w:val="24"/>
          </w:rPr>
          <w:fldChar w:fldCharType="separate"/>
        </w:r>
        <w:r w:rsidR="006B3390">
          <w:rPr>
            <w:noProof/>
            <w:webHidden/>
            <w:szCs w:val="24"/>
          </w:rPr>
          <w:t>10</w:t>
        </w:r>
        <w:r w:rsidRPr="006F15BB">
          <w:rPr>
            <w:noProof/>
            <w:webHidden/>
            <w:szCs w:val="24"/>
          </w:rPr>
          <w:fldChar w:fldCharType="end"/>
        </w:r>
      </w:hyperlink>
    </w:p>
    <w:p w:rsidR="006F15BB" w:rsidRPr="006F15BB" w:rsidRDefault="00E87570">
      <w:pPr>
        <w:pStyle w:val="31"/>
        <w:tabs>
          <w:tab w:val="right" w:leader="dot" w:pos="9627"/>
        </w:tabs>
        <w:rPr>
          <w:rFonts w:eastAsiaTheme="minorEastAsia"/>
          <w:noProof/>
          <w:szCs w:val="24"/>
        </w:rPr>
      </w:pPr>
      <w:hyperlink w:anchor="_Toc485717222" w:history="1">
        <w:r w:rsidR="006F15BB" w:rsidRPr="006F15BB">
          <w:rPr>
            <w:rStyle w:val="af4"/>
            <w:noProof/>
            <w:szCs w:val="24"/>
          </w:rPr>
          <w:t>1.5.1 Электроснабжение</w:t>
        </w:r>
        <w:r w:rsidR="006F15BB" w:rsidRPr="006F15BB">
          <w:rPr>
            <w:noProof/>
            <w:webHidden/>
            <w:szCs w:val="24"/>
          </w:rPr>
          <w:tab/>
        </w:r>
        <w:r w:rsidRPr="006F15BB">
          <w:rPr>
            <w:noProof/>
            <w:webHidden/>
            <w:szCs w:val="24"/>
          </w:rPr>
          <w:fldChar w:fldCharType="begin"/>
        </w:r>
        <w:r w:rsidR="006F15BB" w:rsidRPr="006F15BB">
          <w:rPr>
            <w:noProof/>
            <w:webHidden/>
            <w:szCs w:val="24"/>
          </w:rPr>
          <w:instrText xml:space="preserve"> PAGEREF _Toc485717222 \h </w:instrText>
        </w:r>
        <w:r w:rsidRPr="006F15BB">
          <w:rPr>
            <w:noProof/>
            <w:webHidden/>
            <w:szCs w:val="24"/>
          </w:rPr>
        </w:r>
        <w:r w:rsidRPr="006F15BB">
          <w:rPr>
            <w:noProof/>
            <w:webHidden/>
            <w:szCs w:val="24"/>
          </w:rPr>
          <w:fldChar w:fldCharType="separate"/>
        </w:r>
        <w:r w:rsidR="006B3390">
          <w:rPr>
            <w:noProof/>
            <w:webHidden/>
            <w:szCs w:val="24"/>
          </w:rPr>
          <w:t>10</w:t>
        </w:r>
        <w:r w:rsidRPr="006F15BB">
          <w:rPr>
            <w:noProof/>
            <w:webHidden/>
            <w:szCs w:val="24"/>
          </w:rPr>
          <w:fldChar w:fldCharType="end"/>
        </w:r>
      </w:hyperlink>
    </w:p>
    <w:p w:rsidR="006F15BB" w:rsidRPr="006F15BB" w:rsidRDefault="00E87570">
      <w:pPr>
        <w:pStyle w:val="31"/>
        <w:tabs>
          <w:tab w:val="right" w:leader="dot" w:pos="9627"/>
        </w:tabs>
        <w:rPr>
          <w:rFonts w:eastAsiaTheme="minorEastAsia"/>
          <w:noProof/>
          <w:szCs w:val="24"/>
        </w:rPr>
      </w:pPr>
      <w:hyperlink w:anchor="_Toc485717223" w:history="1">
        <w:r w:rsidR="006F15BB" w:rsidRPr="006F15BB">
          <w:rPr>
            <w:rStyle w:val="af4"/>
            <w:noProof/>
            <w:szCs w:val="24"/>
          </w:rPr>
          <w:t>1.</w:t>
        </w:r>
        <w:r w:rsidR="00F54586">
          <w:rPr>
            <w:rStyle w:val="af4"/>
            <w:noProof/>
            <w:szCs w:val="24"/>
          </w:rPr>
          <w:t>5</w:t>
        </w:r>
        <w:r w:rsidR="006F15BB" w:rsidRPr="006F15BB">
          <w:rPr>
            <w:rStyle w:val="af4"/>
            <w:noProof/>
            <w:szCs w:val="24"/>
          </w:rPr>
          <w:t>.</w:t>
        </w:r>
        <w:r w:rsidR="00F54586">
          <w:rPr>
            <w:rStyle w:val="af4"/>
            <w:noProof/>
            <w:szCs w:val="24"/>
          </w:rPr>
          <w:t>2</w:t>
        </w:r>
        <w:r w:rsidR="006F15BB" w:rsidRPr="006F15BB">
          <w:rPr>
            <w:rStyle w:val="af4"/>
            <w:noProof/>
            <w:szCs w:val="24"/>
          </w:rPr>
          <w:t xml:space="preserve"> Газоснабжение и трубопроводный транспорт</w:t>
        </w:r>
        <w:r w:rsidR="006F15BB" w:rsidRPr="006F15BB">
          <w:rPr>
            <w:noProof/>
            <w:webHidden/>
            <w:szCs w:val="24"/>
          </w:rPr>
          <w:tab/>
        </w:r>
        <w:r w:rsidRPr="006F15BB">
          <w:rPr>
            <w:noProof/>
            <w:webHidden/>
            <w:szCs w:val="24"/>
          </w:rPr>
          <w:fldChar w:fldCharType="begin"/>
        </w:r>
        <w:r w:rsidR="006F15BB" w:rsidRPr="006F15BB">
          <w:rPr>
            <w:noProof/>
            <w:webHidden/>
            <w:szCs w:val="24"/>
          </w:rPr>
          <w:instrText xml:space="preserve"> PAGEREF _Toc485717223 \h </w:instrText>
        </w:r>
        <w:r w:rsidRPr="006F15BB">
          <w:rPr>
            <w:noProof/>
            <w:webHidden/>
            <w:szCs w:val="24"/>
          </w:rPr>
        </w:r>
        <w:r w:rsidRPr="006F15BB">
          <w:rPr>
            <w:noProof/>
            <w:webHidden/>
            <w:szCs w:val="24"/>
          </w:rPr>
          <w:fldChar w:fldCharType="separate"/>
        </w:r>
        <w:r w:rsidR="006B3390">
          <w:rPr>
            <w:noProof/>
            <w:webHidden/>
            <w:szCs w:val="24"/>
          </w:rPr>
          <w:t>11</w:t>
        </w:r>
        <w:r w:rsidRPr="006F15BB">
          <w:rPr>
            <w:noProof/>
            <w:webHidden/>
            <w:szCs w:val="24"/>
          </w:rPr>
          <w:fldChar w:fldCharType="end"/>
        </w:r>
      </w:hyperlink>
    </w:p>
    <w:p w:rsidR="006F15BB" w:rsidRPr="006F15BB" w:rsidRDefault="00E87570">
      <w:pPr>
        <w:pStyle w:val="31"/>
        <w:tabs>
          <w:tab w:val="right" w:leader="dot" w:pos="9627"/>
        </w:tabs>
        <w:rPr>
          <w:rFonts w:eastAsiaTheme="minorEastAsia"/>
          <w:noProof/>
          <w:szCs w:val="24"/>
        </w:rPr>
      </w:pPr>
      <w:hyperlink w:anchor="_Toc485717224" w:history="1">
        <w:r w:rsidR="006F15BB" w:rsidRPr="006F15BB">
          <w:rPr>
            <w:rStyle w:val="af4"/>
            <w:noProof/>
            <w:szCs w:val="24"/>
          </w:rPr>
          <w:t>1.5.</w:t>
        </w:r>
        <w:r w:rsidR="00F54586">
          <w:rPr>
            <w:rStyle w:val="af4"/>
            <w:noProof/>
            <w:szCs w:val="24"/>
          </w:rPr>
          <w:t>3</w:t>
        </w:r>
        <w:r w:rsidR="006F15BB" w:rsidRPr="006F15BB">
          <w:rPr>
            <w:rStyle w:val="af4"/>
            <w:noProof/>
            <w:szCs w:val="24"/>
          </w:rPr>
          <w:t xml:space="preserve"> Связь и информатизация</w:t>
        </w:r>
        <w:r w:rsidR="006F15BB" w:rsidRPr="006F15BB">
          <w:rPr>
            <w:noProof/>
            <w:webHidden/>
            <w:szCs w:val="24"/>
          </w:rPr>
          <w:tab/>
        </w:r>
        <w:r w:rsidRPr="006F15BB">
          <w:rPr>
            <w:noProof/>
            <w:webHidden/>
            <w:szCs w:val="24"/>
          </w:rPr>
          <w:fldChar w:fldCharType="begin"/>
        </w:r>
        <w:r w:rsidR="006F15BB" w:rsidRPr="006F15BB">
          <w:rPr>
            <w:noProof/>
            <w:webHidden/>
            <w:szCs w:val="24"/>
          </w:rPr>
          <w:instrText xml:space="preserve"> PAGEREF _Toc485717224 \h </w:instrText>
        </w:r>
        <w:r w:rsidRPr="006F15BB">
          <w:rPr>
            <w:noProof/>
            <w:webHidden/>
            <w:szCs w:val="24"/>
          </w:rPr>
        </w:r>
        <w:r w:rsidRPr="006F15BB">
          <w:rPr>
            <w:noProof/>
            <w:webHidden/>
            <w:szCs w:val="24"/>
          </w:rPr>
          <w:fldChar w:fldCharType="separate"/>
        </w:r>
        <w:r w:rsidR="006B3390">
          <w:rPr>
            <w:noProof/>
            <w:webHidden/>
            <w:szCs w:val="24"/>
          </w:rPr>
          <w:t>12</w:t>
        </w:r>
        <w:r w:rsidRPr="006F15BB">
          <w:rPr>
            <w:noProof/>
            <w:webHidden/>
            <w:szCs w:val="24"/>
          </w:rPr>
          <w:fldChar w:fldCharType="end"/>
        </w:r>
      </w:hyperlink>
      <w:r w:rsidR="00F54586" w:rsidRPr="00F54586">
        <w:rPr>
          <w:rStyle w:val="af4"/>
          <w:noProof/>
          <w:color w:val="auto"/>
          <w:szCs w:val="24"/>
          <w:u w:val="none"/>
        </w:rPr>
        <w:t>4</w:t>
      </w:r>
    </w:p>
    <w:p w:rsidR="006F15BB" w:rsidRPr="006F15BB" w:rsidRDefault="00E87570">
      <w:pPr>
        <w:pStyle w:val="31"/>
        <w:tabs>
          <w:tab w:val="right" w:leader="dot" w:pos="9627"/>
        </w:tabs>
        <w:rPr>
          <w:rFonts w:eastAsiaTheme="minorEastAsia"/>
          <w:noProof/>
          <w:szCs w:val="24"/>
        </w:rPr>
      </w:pPr>
      <w:hyperlink w:anchor="_Toc485717225" w:history="1">
        <w:r w:rsidR="006F15BB" w:rsidRPr="006F15BB">
          <w:rPr>
            <w:rStyle w:val="af4"/>
            <w:noProof/>
            <w:szCs w:val="24"/>
          </w:rPr>
          <w:t>1.6 Перечень объектов местного значения муниципального района в области  автомобильных дорог местного значения</w:t>
        </w:r>
        <w:r w:rsidR="006F15BB" w:rsidRPr="006F15BB">
          <w:rPr>
            <w:noProof/>
            <w:webHidden/>
            <w:szCs w:val="24"/>
          </w:rPr>
          <w:tab/>
        </w:r>
        <w:r w:rsidRPr="006F15BB">
          <w:rPr>
            <w:noProof/>
            <w:webHidden/>
            <w:szCs w:val="24"/>
          </w:rPr>
          <w:fldChar w:fldCharType="begin"/>
        </w:r>
        <w:r w:rsidR="006F15BB" w:rsidRPr="006F15BB">
          <w:rPr>
            <w:noProof/>
            <w:webHidden/>
            <w:szCs w:val="24"/>
          </w:rPr>
          <w:instrText xml:space="preserve"> PAGEREF _Toc485717225 \h </w:instrText>
        </w:r>
        <w:r w:rsidRPr="006F15BB">
          <w:rPr>
            <w:noProof/>
            <w:webHidden/>
            <w:szCs w:val="24"/>
          </w:rPr>
        </w:r>
        <w:r w:rsidRPr="006F15BB">
          <w:rPr>
            <w:noProof/>
            <w:webHidden/>
            <w:szCs w:val="24"/>
          </w:rPr>
          <w:fldChar w:fldCharType="separate"/>
        </w:r>
        <w:r w:rsidR="006B3390">
          <w:rPr>
            <w:noProof/>
            <w:webHidden/>
            <w:szCs w:val="24"/>
          </w:rPr>
          <w:t>12</w:t>
        </w:r>
        <w:r w:rsidRPr="006F15BB">
          <w:rPr>
            <w:noProof/>
            <w:webHidden/>
            <w:szCs w:val="24"/>
          </w:rPr>
          <w:fldChar w:fldCharType="end"/>
        </w:r>
      </w:hyperlink>
    </w:p>
    <w:p w:rsidR="006F15BB" w:rsidRPr="006F15BB" w:rsidRDefault="00E87570">
      <w:pPr>
        <w:pStyle w:val="31"/>
        <w:tabs>
          <w:tab w:val="right" w:leader="dot" w:pos="9627"/>
        </w:tabs>
        <w:rPr>
          <w:rFonts w:eastAsiaTheme="minorEastAsia"/>
          <w:noProof/>
          <w:szCs w:val="24"/>
        </w:rPr>
      </w:pPr>
      <w:hyperlink w:anchor="_Toc485717226" w:history="1">
        <w:r w:rsidR="006F15BB" w:rsidRPr="006F15BB">
          <w:rPr>
            <w:rStyle w:val="af4"/>
            <w:noProof/>
            <w:szCs w:val="24"/>
          </w:rPr>
          <w:t>1.7 Перечень объектов местного значения муниципального района в области обработки, утилизации, обезвреживания, размещения твердых коммунальных отходов</w:t>
        </w:r>
        <w:r w:rsidR="006F15BB" w:rsidRPr="006F15BB">
          <w:rPr>
            <w:noProof/>
            <w:webHidden/>
            <w:szCs w:val="24"/>
          </w:rPr>
          <w:tab/>
        </w:r>
        <w:r w:rsidRPr="006F15BB">
          <w:rPr>
            <w:noProof/>
            <w:webHidden/>
            <w:szCs w:val="24"/>
          </w:rPr>
          <w:fldChar w:fldCharType="begin"/>
        </w:r>
        <w:r w:rsidR="006F15BB" w:rsidRPr="006F15BB">
          <w:rPr>
            <w:noProof/>
            <w:webHidden/>
            <w:szCs w:val="24"/>
          </w:rPr>
          <w:instrText xml:space="preserve"> PAGEREF _Toc485717226 \h </w:instrText>
        </w:r>
        <w:r w:rsidRPr="006F15BB">
          <w:rPr>
            <w:noProof/>
            <w:webHidden/>
            <w:szCs w:val="24"/>
          </w:rPr>
        </w:r>
        <w:r w:rsidRPr="006F15BB">
          <w:rPr>
            <w:noProof/>
            <w:webHidden/>
            <w:szCs w:val="24"/>
          </w:rPr>
          <w:fldChar w:fldCharType="separate"/>
        </w:r>
        <w:r w:rsidR="006B3390">
          <w:rPr>
            <w:noProof/>
            <w:webHidden/>
            <w:szCs w:val="24"/>
          </w:rPr>
          <w:t>13</w:t>
        </w:r>
        <w:r w:rsidRPr="006F15BB">
          <w:rPr>
            <w:noProof/>
            <w:webHidden/>
            <w:szCs w:val="24"/>
          </w:rPr>
          <w:fldChar w:fldCharType="end"/>
        </w:r>
      </w:hyperlink>
    </w:p>
    <w:p w:rsidR="006F15BB" w:rsidRPr="006F15BB" w:rsidRDefault="006F15BB" w:rsidP="006F15BB">
      <w:pPr>
        <w:pStyle w:val="14"/>
        <w:rPr>
          <w:rFonts w:eastAsiaTheme="minorEastAsia"/>
          <w:b w:val="0"/>
          <w:sz w:val="24"/>
        </w:rPr>
      </w:pPr>
      <w:r w:rsidRPr="006F15BB">
        <w:rPr>
          <w:rStyle w:val="af4"/>
          <w:b w:val="0"/>
          <w:color w:val="auto"/>
          <w:sz w:val="24"/>
          <w:u w:val="none"/>
        </w:rPr>
        <w:t>2</w:t>
      </w:r>
      <w:r>
        <w:rPr>
          <w:rStyle w:val="af4"/>
          <w:b w:val="0"/>
          <w:color w:val="auto"/>
          <w:sz w:val="24"/>
          <w:u w:val="none"/>
        </w:rPr>
        <w:t xml:space="preserve">. </w:t>
      </w:r>
      <w:hyperlink w:anchor="_Toc485717227" w:history="1">
        <w:r>
          <w:rPr>
            <w:rStyle w:val="af4"/>
            <w:b w:val="0"/>
            <w:sz w:val="24"/>
          </w:rPr>
          <w:t>П</w:t>
        </w:r>
        <w:r w:rsidRPr="006F15BB">
          <w:rPr>
            <w:rStyle w:val="af4"/>
            <w:b w:val="0"/>
            <w:sz w:val="24"/>
          </w:rPr>
          <w:t>араметры функциональных зон, установленных на межселенных территориях,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Pr="006F15BB">
          <w:rPr>
            <w:b w:val="0"/>
            <w:webHidden/>
            <w:sz w:val="24"/>
          </w:rPr>
          <w:tab/>
        </w:r>
        <w:r w:rsidR="00F54586">
          <w:rPr>
            <w:b w:val="0"/>
            <w:webHidden/>
            <w:sz w:val="24"/>
          </w:rPr>
          <w:t>17</w:t>
        </w:r>
      </w:hyperlink>
    </w:p>
    <w:p w:rsidR="006F15BB" w:rsidRDefault="00E87570" w:rsidP="006F15BB">
      <w:pPr>
        <w:tabs>
          <w:tab w:val="left" w:pos="1777"/>
        </w:tabs>
        <w:rPr>
          <w:rFonts w:cs="Calibri"/>
          <w:color w:val="C00000"/>
        </w:rPr>
        <w:sectPr w:rsidR="006F15BB" w:rsidSect="00417C7F">
          <w:headerReference w:type="default" r:id="rId10"/>
          <w:footerReference w:type="default" r:id="rId11"/>
          <w:footerReference w:type="first" r:id="rId12"/>
          <w:pgSz w:w="11906" w:h="16838" w:code="9"/>
          <w:pgMar w:top="981" w:right="851" w:bottom="1134" w:left="1418" w:header="709" w:footer="709" w:gutter="0"/>
          <w:cols w:space="708"/>
          <w:docGrid w:linePitch="360"/>
        </w:sectPr>
      </w:pPr>
      <w:r>
        <w:rPr>
          <w:rFonts w:cs="Calibri"/>
          <w:color w:val="C00000"/>
        </w:rPr>
        <w:fldChar w:fldCharType="end"/>
      </w:r>
    </w:p>
    <w:p w:rsidR="006F15BB" w:rsidRPr="006F15BB" w:rsidRDefault="006F15BB" w:rsidP="004745FD">
      <w:pPr>
        <w:pStyle w:val="G1"/>
        <w:numPr>
          <w:ilvl w:val="0"/>
          <w:numId w:val="27"/>
        </w:numPr>
        <w:jc w:val="center"/>
        <w:rPr>
          <w:rStyle w:val="110"/>
          <w:rFonts w:ascii="Times New Roman" w:hAnsi="Times New Roman"/>
          <w:bCs w:val="0"/>
          <w:color w:val="auto"/>
          <w:sz w:val="24"/>
        </w:rPr>
      </w:pPr>
      <w:bookmarkStart w:id="3" w:name="_Toc465958637"/>
      <w:bookmarkStart w:id="4" w:name="_Toc485717216"/>
      <w:r w:rsidRPr="006F15BB">
        <w:rPr>
          <w:rStyle w:val="110"/>
          <w:rFonts w:ascii="Times New Roman" w:hAnsi="Times New Roman"/>
          <w:bCs w:val="0"/>
          <w:color w:val="auto"/>
          <w:sz w:val="24"/>
        </w:rPr>
        <w:lastRenderedPageBreak/>
        <w:t xml:space="preserve">Сведения о видах, назначении и наименованиях планируемых для размещения объектов местного значения муниципального района, </w:t>
      </w:r>
      <w:bookmarkEnd w:id="2"/>
      <w:r w:rsidRPr="006F15BB">
        <w:rPr>
          <w:rStyle w:val="110"/>
          <w:rFonts w:ascii="Times New Roman" w:hAnsi="Times New Roman"/>
          <w:bCs w:val="0"/>
          <w:color w:val="auto"/>
          <w:sz w:val="24"/>
        </w:rPr>
        <w:t>их основные характеристики, их местоположение, а также характеристики зон с особыми условиями использования территорий</w:t>
      </w:r>
      <w:bookmarkEnd w:id="3"/>
      <w:bookmarkEnd w:id="4"/>
    </w:p>
    <w:p w:rsidR="006F15BB" w:rsidRPr="0061106D" w:rsidRDefault="006F15BB" w:rsidP="0061106D">
      <w:pPr>
        <w:pStyle w:val="G1"/>
        <w:numPr>
          <w:ilvl w:val="1"/>
          <w:numId w:val="27"/>
        </w:numPr>
        <w:rPr>
          <w:rFonts w:ascii="Times New Roman" w:hAnsi="Times New Roman"/>
          <w:b/>
        </w:rPr>
      </w:pPr>
      <w:bookmarkStart w:id="5" w:name="_Toc465958638"/>
      <w:bookmarkStart w:id="6" w:name="_Toc485717217"/>
      <w:bookmarkStart w:id="7" w:name="_Toc293146741"/>
      <w:bookmarkStart w:id="8" w:name="_Toc307238240"/>
      <w:bookmarkStart w:id="9" w:name="_Toc144628917"/>
      <w:r w:rsidRPr="0061106D">
        <w:rPr>
          <w:rFonts w:ascii="Times New Roman" w:hAnsi="Times New Roman"/>
          <w:b/>
        </w:rPr>
        <w:t>Перечень объектов местного значения муниципального района в области образования</w:t>
      </w:r>
      <w:bookmarkEnd w:id="5"/>
      <w:bookmarkEnd w:id="6"/>
      <w:r w:rsidRPr="0061106D">
        <w:rPr>
          <w:rFonts w:ascii="Times New Roman" w:hAnsi="Times New Roman"/>
          <w:b/>
        </w:rPr>
        <w:t xml:space="preserve"> </w:t>
      </w:r>
      <w:bookmarkEnd w:id="7"/>
      <w:bookmarkEnd w:id="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9"/>
        <w:gridCol w:w="2776"/>
        <w:gridCol w:w="1869"/>
        <w:gridCol w:w="1903"/>
        <w:gridCol w:w="1903"/>
        <w:gridCol w:w="1906"/>
        <w:gridCol w:w="1903"/>
        <w:gridCol w:w="2042"/>
      </w:tblGrid>
      <w:tr w:rsidR="006F15BB" w:rsidRPr="00561D4A" w:rsidTr="001540AA">
        <w:trPr>
          <w:trHeight w:val="20"/>
          <w:tblHeader/>
        </w:trPr>
        <w:tc>
          <w:tcPr>
            <w:tcW w:w="218"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 п/п</w:t>
            </w:r>
          </w:p>
        </w:tc>
        <w:tc>
          <w:tcPr>
            <w:tcW w:w="933"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Наименование</w:t>
            </w:r>
          </w:p>
        </w:tc>
        <w:tc>
          <w:tcPr>
            <w:tcW w:w="596"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Характеристика</w:t>
            </w:r>
          </w:p>
        </w:tc>
        <w:tc>
          <w:tcPr>
            <w:tcW w:w="1282" w:type="pct"/>
            <w:gridSpan w:val="2"/>
            <w:shd w:val="clear" w:color="auto" w:fill="auto"/>
            <w:vAlign w:val="center"/>
            <w:hideMark/>
          </w:tcPr>
          <w:p w:rsidR="006F15BB" w:rsidRPr="0061106D" w:rsidRDefault="006F15BB" w:rsidP="001540AA">
            <w:pPr>
              <w:jc w:val="center"/>
              <w:rPr>
                <w:b/>
                <w:sz w:val="22"/>
                <w:szCs w:val="22"/>
              </w:rPr>
            </w:pPr>
            <w:r w:rsidRPr="0061106D">
              <w:rPr>
                <w:b/>
                <w:sz w:val="22"/>
                <w:szCs w:val="22"/>
              </w:rPr>
              <w:t>Местоположение</w:t>
            </w:r>
          </w:p>
        </w:tc>
        <w:tc>
          <w:tcPr>
            <w:tcW w:w="642"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Зоны с особыми условиями использования территорий</w:t>
            </w:r>
          </w:p>
        </w:tc>
        <w:tc>
          <w:tcPr>
            <w:tcW w:w="641"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Вид мероприятия</w:t>
            </w:r>
          </w:p>
        </w:tc>
        <w:tc>
          <w:tcPr>
            <w:tcW w:w="687"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Период реализации</w:t>
            </w:r>
          </w:p>
        </w:tc>
      </w:tr>
      <w:tr w:rsidR="006F15BB" w:rsidRPr="00561D4A" w:rsidTr="001540AA">
        <w:trPr>
          <w:trHeight w:val="20"/>
          <w:tblHeader/>
        </w:trPr>
        <w:tc>
          <w:tcPr>
            <w:tcW w:w="218" w:type="pct"/>
            <w:vMerge/>
            <w:shd w:val="clear" w:color="auto" w:fill="auto"/>
            <w:vAlign w:val="center"/>
            <w:hideMark/>
          </w:tcPr>
          <w:p w:rsidR="006F15BB" w:rsidRPr="0061106D" w:rsidRDefault="006F15BB" w:rsidP="001540AA">
            <w:pPr>
              <w:rPr>
                <w:b/>
                <w:sz w:val="22"/>
                <w:szCs w:val="22"/>
              </w:rPr>
            </w:pPr>
          </w:p>
        </w:tc>
        <w:tc>
          <w:tcPr>
            <w:tcW w:w="933" w:type="pct"/>
            <w:vMerge/>
            <w:shd w:val="clear" w:color="auto" w:fill="auto"/>
            <w:vAlign w:val="center"/>
            <w:hideMark/>
          </w:tcPr>
          <w:p w:rsidR="006F15BB" w:rsidRPr="0061106D" w:rsidRDefault="006F15BB" w:rsidP="001540AA">
            <w:pPr>
              <w:rPr>
                <w:b/>
                <w:sz w:val="22"/>
                <w:szCs w:val="22"/>
              </w:rPr>
            </w:pPr>
          </w:p>
        </w:tc>
        <w:tc>
          <w:tcPr>
            <w:tcW w:w="596" w:type="pct"/>
            <w:vMerge/>
            <w:shd w:val="clear" w:color="auto" w:fill="auto"/>
            <w:vAlign w:val="center"/>
            <w:hideMark/>
          </w:tcPr>
          <w:p w:rsidR="006F15BB" w:rsidRPr="0061106D" w:rsidRDefault="006F15BB" w:rsidP="001540AA">
            <w:pPr>
              <w:rPr>
                <w:b/>
                <w:sz w:val="22"/>
                <w:szCs w:val="22"/>
              </w:rPr>
            </w:pPr>
          </w:p>
        </w:tc>
        <w:tc>
          <w:tcPr>
            <w:tcW w:w="641" w:type="pct"/>
            <w:shd w:val="clear" w:color="auto" w:fill="auto"/>
            <w:vAlign w:val="center"/>
            <w:hideMark/>
          </w:tcPr>
          <w:p w:rsidR="006F15BB" w:rsidRPr="0061106D" w:rsidRDefault="006F15BB" w:rsidP="001540AA">
            <w:pPr>
              <w:jc w:val="center"/>
              <w:rPr>
                <w:b/>
                <w:sz w:val="22"/>
                <w:szCs w:val="22"/>
              </w:rPr>
            </w:pPr>
            <w:r w:rsidRPr="0061106D">
              <w:rPr>
                <w:b/>
                <w:sz w:val="22"/>
                <w:szCs w:val="22"/>
              </w:rPr>
              <w:t>муниципальное образование</w:t>
            </w:r>
          </w:p>
        </w:tc>
        <w:tc>
          <w:tcPr>
            <w:tcW w:w="641" w:type="pct"/>
            <w:shd w:val="clear" w:color="auto" w:fill="auto"/>
            <w:vAlign w:val="center"/>
            <w:hideMark/>
          </w:tcPr>
          <w:p w:rsidR="006F15BB" w:rsidRPr="0061106D" w:rsidRDefault="006F15BB" w:rsidP="001540AA">
            <w:pPr>
              <w:jc w:val="center"/>
              <w:rPr>
                <w:b/>
                <w:sz w:val="22"/>
                <w:szCs w:val="22"/>
              </w:rPr>
            </w:pPr>
            <w:r w:rsidRPr="0061106D">
              <w:rPr>
                <w:b/>
                <w:sz w:val="22"/>
                <w:szCs w:val="22"/>
              </w:rPr>
              <w:t>населенный пункт</w:t>
            </w:r>
          </w:p>
        </w:tc>
        <w:tc>
          <w:tcPr>
            <w:tcW w:w="642" w:type="pct"/>
            <w:vMerge/>
            <w:shd w:val="clear" w:color="auto" w:fill="auto"/>
            <w:vAlign w:val="center"/>
            <w:hideMark/>
          </w:tcPr>
          <w:p w:rsidR="006F15BB" w:rsidRPr="0061106D" w:rsidRDefault="006F15BB" w:rsidP="001540AA">
            <w:pPr>
              <w:rPr>
                <w:b/>
                <w:sz w:val="22"/>
                <w:szCs w:val="22"/>
              </w:rPr>
            </w:pPr>
          </w:p>
        </w:tc>
        <w:tc>
          <w:tcPr>
            <w:tcW w:w="641" w:type="pct"/>
            <w:vMerge/>
            <w:shd w:val="clear" w:color="auto" w:fill="auto"/>
            <w:vAlign w:val="center"/>
            <w:hideMark/>
          </w:tcPr>
          <w:p w:rsidR="006F15BB" w:rsidRPr="0061106D" w:rsidRDefault="006F15BB" w:rsidP="001540AA">
            <w:pPr>
              <w:rPr>
                <w:b/>
                <w:sz w:val="22"/>
                <w:szCs w:val="22"/>
              </w:rPr>
            </w:pPr>
          </w:p>
        </w:tc>
        <w:tc>
          <w:tcPr>
            <w:tcW w:w="687" w:type="pct"/>
            <w:vMerge/>
            <w:shd w:val="clear" w:color="auto" w:fill="auto"/>
            <w:vAlign w:val="center"/>
            <w:hideMark/>
          </w:tcPr>
          <w:p w:rsidR="006F15BB" w:rsidRPr="0061106D" w:rsidRDefault="006F15BB" w:rsidP="001540AA">
            <w:pPr>
              <w:rPr>
                <w:b/>
                <w:sz w:val="22"/>
                <w:szCs w:val="22"/>
              </w:rPr>
            </w:pPr>
          </w:p>
        </w:tc>
      </w:tr>
      <w:tr w:rsidR="006F15BB" w:rsidRPr="00561D4A" w:rsidTr="001540AA">
        <w:trPr>
          <w:trHeight w:val="20"/>
        </w:trPr>
        <w:tc>
          <w:tcPr>
            <w:tcW w:w="218" w:type="pct"/>
            <w:shd w:val="clear" w:color="auto" w:fill="auto"/>
            <w:vAlign w:val="center"/>
            <w:hideMark/>
          </w:tcPr>
          <w:p w:rsidR="006F15BB" w:rsidRPr="0061106D" w:rsidRDefault="006F15BB" w:rsidP="001540AA">
            <w:pPr>
              <w:jc w:val="center"/>
              <w:rPr>
                <w:sz w:val="22"/>
                <w:szCs w:val="22"/>
              </w:rPr>
            </w:pPr>
            <w:r w:rsidRPr="0061106D">
              <w:rPr>
                <w:sz w:val="22"/>
                <w:szCs w:val="22"/>
              </w:rPr>
              <w:t>1.1</w:t>
            </w:r>
          </w:p>
        </w:tc>
        <w:tc>
          <w:tcPr>
            <w:tcW w:w="933"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Детский сад </w:t>
            </w:r>
          </w:p>
        </w:tc>
        <w:tc>
          <w:tcPr>
            <w:tcW w:w="596" w:type="pct"/>
            <w:shd w:val="clear" w:color="auto" w:fill="auto"/>
            <w:vAlign w:val="center"/>
            <w:hideMark/>
          </w:tcPr>
          <w:p w:rsidR="006F15BB" w:rsidRPr="0061106D" w:rsidRDefault="006F15BB" w:rsidP="001540AA">
            <w:pPr>
              <w:jc w:val="center"/>
              <w:rPr>
                <w:sz w:val="22"/>
                <w:szCs w:val="22"/>
              </w:rPr>
            </w:pPr>
            <w:r w:rsidRPr="0061106D">
              <w:rPr>
                <w:sz w:val="22"/>
                <w:szCs w:val="22"/>
              </w:rPr>
              <w:t>50 мест</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городское поселение Луговой </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пгт. Луговой</w:t>
            </w:r>
          </w:p>
        </w:tc>
        <w:tc>
          <w:tcPr>
            <w:tcW w:w="642"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561D4A" w:rsidTr="001540AA">
        <w:trPr>
          <w:trHeight w:val="878"/>
        </w:trPr>
        <w:tc>
          <w:tcPr>
            <w:tcW w:w="218" w:type="pct"/>
            <w:shd w:val="clear" w:color="auto" w:fill="auto"/>
            <w:vAlign w:val="center"/>
            <w:hideMark/>
          </w:tcPr>
          <w:p w:rsidR="006F15BB" w:rsidRPr="0061106D" w:rsidRDefault="006F15BB" w:rsidP="001540AA">
            <w:pPr>
              <w:jc w:val="center"/>
              <w:rPr>
                <w:sz w:val="22"/>
                <w:szCs w:val="22"/>
              </w:rPr>
            </w:pPr>
            <w:r w:rsidRPr="0061106D">
              <w:rPr>
                <w:sz w:val="22"/>
                <w:szCs w:val="22"/>
              </w:rPr>
              <w:t>1.2</w:t>
            </w:r>
          </w:p>
        </w:tc>
        <w:tc>
          <w:tcPr>
            <w:tcW w:w="933" w:type="pct"/>
            <w:shd w:val="clear" w:color="auto" w:fill="auto"/>
            <w:vAlign w:val="center"/>
            <w:hideMark/>
          </w:tcPr>
          <w:p w:rsidR="006F15BB" w:rsidRPr="0061106D" w:rsidRDefault="006F15BB" w:rsidP="001540AA">
            <w:pPr>
              <w:jc w:val="center"/>
              <w:rPr>
                <w:sz w:val="22"/>
                <w:szCs w:val="22"/>
              </w:rPr>
            </w:pPr>
            <w:r w:rsidRPr="0061106D">
              <w:rPr>
                <w:sz w:val="22"/>
                <w:szCs w:val="22"/>
              </w:rPr>
              <w:t>Школа</w:t>
            </w:r>
          </w:p>
        </w:tc>
        <w:tc>
          <w:tcPr>
            <w:tcW w:w="596" w:type="pct"/>
            <w:shd w:val="clear" w:color="auto" w:fill="auto"/>
            <w:vAlign w:val="center"/>
            <w:hideMark/>
          </w:tcPr>
          <w:p w:rsidR="006F15BB" w:rsidRPr="0061106D" w:rsidRDefault="006F15BB" w:rsidP="001540AA">
            <w:pPr>
              <w:jc w:val="center"/>
              <w:rPr>
                <w:sz w:val="22"/>
                <w:szCs w:val="22"/>
              </w:rPr>
            </w:pPr>
            <w:r w:rsidRPr="0061106D">
              <w:rPr>
                <w:sz w:val="22"/>
                <w:szCs w:val="22"/>
              </w:rPr>
              <w:t>500 учащихся</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городское поселение Междуреченский </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пгт. Междуреченский</w:t>
            </w:r>
          </w:p>
        </w:tc>
        <w:tc>
          <w:tcPr>
            <w:tcW w:w="642"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561D4A" w:rsidTr="001540AA">
        <w:trPr>
          <w:trHeight w:val="899"/>
        </w:trPr>
        <w:tc>
          <w:tcPr>
            <w:tcW w:w="218" w:type="pct"/>
            <w:shd w:val="clear" w:color="auto" w:fill="auto"/>
            <w:vAlign w:val="center"/>
            <w:hideMark/>
          </w:tcPr>
          <w:p w:rsidR="006F15BB" w:rsidRPr="0061106D" w:rsidRDefault="006F15BB" w:rsidP="001540AA">
            <w:pPr>
              <w:jc w:val="center"/>
              <w:rPr>
                <w:sz w:val="22"/>
                <w:szCs w:val="22"/>
              </w:rPr>
            </w:pPr>
            <w:r w:rsidRPr="0061106D">
              <w:rPr>
                <w:sz w:val="22"/>
                <w:szCs w:val="22"/>
              </w:rPr>
              <w:t>1.3</w:t>
            </w:r>
          </w:p>
        </w:tc>
        <w:tc>
          <w:tcPr>
            <w:tcW w:w="933"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Детский сад </w:t>
            </w:r>
          </w:p>
        </w:tc>
        <w:tc>
          <w:tcPr>
            <w:tcW w:w="596" w:type="pct"/>
            <w:shd w:val="clear" w:color="auto" w:fill="auto"/>
            <w:vAlign w:val="center"/>
            <w:hideMark/>
          </w:tcPr>
          <w:p w:rsidR="006F15BB" w:rsidRPr="0061106D" w:rsidRDefault="006F15BB" w:rsidP="001540AA">
            <w:pPr>
              <w:jc w:val="center"/>
              <w:rPr>
                <w:sz w:val="22"/>
                <w:szCs w:val="22"/>
              </w:rPr>
            </w:pPr>
            <w:r w:rsidRPr="0061106D">
              <w:rPr>
                <w:sz w:val="22"/>
                <w:szCs w:val="22"/>
              </w:rPr>
              <w:t>200 мест</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городское поселение Междуреченский </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пгт. Междуреченский</w:t>
            </w:r>
          </w:p>
        </w:tc>
        <w:tc>
          <w:tcPr>
            <w:tcW w:w="642"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561D4A" w:rsidTr="001540AA">
        <w:trPr>
          <w:trHeight w:val="20"/>
        </w:trPr>
        <w:tc>
          <w:tcPr>
            <w:tcW w:w="218" w:type="pct"/>
            <w:shd w:val="clear" w:color="auto" w:fill="auto"/>
            <w:vAlign w:val="center"/>
            <w:hideMark/>
          </w:tcPr>
          <w:p w:rsidR="006F15BB" w:rsidRPr="0061106D" w:rsidRDefault="006F15BB" w:rsidP="001540AA">
            <w:pPr>
              <w:jc w:val="center"/>
              <w:rPr>
                <w:sz w:val="22"/>
                <w:szCs w:val="22"/>
              </w:rPr>
            </w:pPr>
            <w:r w:rsidRPr="0061106D">
              <w:rPr>
                <w:sz w:val="22"/>
                <w:szCs w:val="22"/>
              </w:rPr>
              <w:t>1.4</w:t>
            </w:r>
          </w:p>
        </w:tc>
        <w:tc>
          <w:tcPr>
            <w:tcW w:w="933"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Детский сад </w:t>
            </w:r>
          </w:p>
        </w:tc>
        <w:tc>
          <w:tcPr>
            <w:tcW w:w="596" w:type="pct"/>
            <w:shd w:val="clear" w:color="auto" w:fill="auto"/>
            <w:vAlign w:val="center"/>
            <w:hideMark/>
          </w:tcPr>
          <w:p w:rsidR="006F15BB" w:rsidRPr="0061106D" w:rsidRDefault="006F15BB" w:rsidP="001540AA">
            <w:pPr>
              <w:jc w:val="center"/>
              <w:rPr>
                <w:sz w:val="22"/>
                <w:szCs w:val="22"/>
              </w:rPr>
            </w:pPr>
            <w:r w:rsidRPr="0061106D">
              <w:rPr>
                <w:sz w:val="22"/>
                <w:szCs w:val="22"/>
              </w:rPr>
              <w:t>120 мест</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Болчары </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с. Болчары</w:t>
            </w:r>
          </w:p>
        </w:tc>
        <w:tc>
          <w:tcPr>
            <w:tcW w:w="642"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561D4A" w:rsidTr="001540AA">
        <w:trPr>
          <w:trHeight w:val="20"/>
        </w:trPr>
        <w:tc>
          <w:tcPr>
            <w:tcW w:w="218" w:type="pct"/>
            <w:shd w:val="clear" w:color="auto" w:fill="auto"/>
            <w:vAlign w:val="center"/>
            <w:hideMark/>
          </w:tcPr>
          <w:p w:rsidR="006F15BB" w:rsidRPr="0061106D" w:rsidRDefault="006F15BB" w:rsidP="001540AA">
            <w:pPr>
              <w:jc w:val="center"/>
              <w:rPr>
                <w:sz w:val="22"/>
                <w:szCs w:val="22"/>
              </w:rPr>
            </w:pPr>
            <w:r w:rsidRPr="0061106D">
              <w:rPr>
                <w:sz w:val="22"/>
                <w:szCs w:val="22"/>
              </w:rPr>
              <w:t>1.5</w:t>
            </w:r>
          </w:p>
        </w:tc>
        <w:tc>
          <w:tcPr>
            <w:tcW w:w="933" w:type="pct"/>
            <w:shd w:val="clear" w:color="auto" w:fill="auto"/>
            <w:vAlign w:val="center"/>
            <w:hideMark/>
          </w:tcPr>
          <w:p w:rsidR="006F15BB" w:rsidRPr="0061106D" w:rsidRDefault="006F15BB" w:rsidP="001540AA">
            <w:pPr>
              <w:jc w:val="center"/>
              <w:rPr>
                <w:sz w:val="22"/>
                <w:szCs w:val="22"/>
              </w:rPr>
            </w:pPr>
            <w:r w:rsidRPr="0061106D">
              <w:rPr>
                <w:sz w:val="22"/>
                <w:szCs w:val="22"/>
              </w:rPr>
              <w:t>Комплекс «школа - детский сад – интернат»</w:t>
            </w:r>
          </w:p>
        </w:tc>
        <w:tc>
          <w:tcPr>
            <w:tcW w:w="596" w:type="pct"/>
            <w:shd w:val="clear" w:color="auto" w:fill="auto"/>
            <w:vAlign w:val="center"/>
            <w:hideMark/>
          </w:tcPr>
          <w:p w:rsidR="006F15BB" w:rsidRPr="0061106D" w:rsidRDefault="006F15BB" w:rsidP="001540AA">
            <w:pPr>
              <w:jc w:val="center"/>
              <w:rPr>
                <w:sz w:val="22"/>
                <w:szCs w:val="22"/>
              </w:rPr>
            </w:pPr>
            <w:r w:rsidRPr="0061106D">
              <w:rPr>
                <w:sz w:val="22"/>
                <w:szCs w:val="22"/>
              </w:rPr>
              <w:t>50 учащихся/25 мест/18 мест</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Болчары </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с. Алтай</w:t>
            </w:r>
          </w:p>
        </w:tc>
        <w:tc>
          <w:tcPr>
            <w:tcW w:w="642"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561D4A" w:rsidTr="001540AA">
        <w:trPr>
          <w:trHeight w:val="20"/>
        </w:trPr>
        <w:tc>
          <w:tcPr>
            <w:tcW w:w="218" w:type="pct"/>
            <w:shd w:val="clear" w:color="auto" w:fill="auto"/>
            <w:vAlign w:val="center"/>
            <w:hideMark/>
          </w:tcPr>
          <w:p w:rsidR="006F15BB" w:rsidRPr="0061106D" w:rsidRDefault="006F15BB" w:rsidP="001540AA">
            <w:pPr>
              <w:jc w:val="center"/>
              <w:rPr>
                <w:sz w:val="22"/>
                <w:szCs w:val="22"/>
              </w:rPr>
            </w:pPr>
            <w:r w:rsidRPr="0061106D">
              <w:rPr>
                <w:sz w:val="22"/>
                <w:szCs w:val="22"/>
              </w:rPr>
              <w:t>1.6</w:t>
            </w:r>
          </w:p>
        </w:tc>
        <w:tc>
          <w:tcPr>
            <w:tcW w:w="933" w:type="pct"/>
            <w:shd w:val="clear" w:color="auto" w:fill="auto"/>
            <w:vAlign w:val="center"/>
            <w:hideMark/>
          </w:tcPr>
          <w:p w:rsidR="006F15BB" w:rsidRPr="0061106D" w:rsidRDefault="006F15BB" w:rsidP="001540AA">
            <w:pPr>
              <w:jc w:val="center"/>
              <w:rPr>
                <w:sz w:val="22"/>
                <w:szCs w:val="22"/>
              </w:rPr>
            </w:pPr>
            <w:r w:rsidRPr="0061106D">
              <w:rPr>
                <w:sz w:val="22"/>
                <w:szCs w:val="22"/>
              </w:rPr>
              <w:t>Организация дополнительного образования</w:t>
            </w:r>
          </w:p>
        </w:tc>
        <w:tc>
          <w:tcPr>
            <w:tcW w:w="596" w:type="pct"/>
            <w:shd w:val="clear" w:color="auto" w:fill="auto"/>
            <w:vAlign w:val="center"/>
            <w:hideMark/>
          </w:tcPr>
          <w:p w:rsidR="006F15BB" w:rsidRPr="0061106D" w:rsidRDefault="006F15BB" w:rsidP="001540AA">
            <w:pPr>
              <w:jc w:val="center"/>
              <w:rPr>
                <w:sz w:val="22"/>
                <w:szCs w:val="22"/>
              </w:rPr>
            </w:pPr>
            <w:r w:rsidRPr="0061106D">
              <w:rPr>
                <w:sz w:val="22"/>
                <w:szCs w:val="22"/>
              </w:rPr>
              <w:t>220 мест</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Леуши</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с. Леуши</w:t>
            </w:r>
          </w:p>
        </w:tc>
        <w:tc>
          <w:tcPr>
            <w:tcW w:w="642"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561D4A" w:rsidTr="001540AA">
        <w:trPr>
          <w:trHeight w:val="20"/>
        </w:trPr>
        <w:tc>
          <w:tcPr>
            <w:tcW w:w="218" w:type="pct"/>
            <w:shd w:val="clear" w:color="auto" w:fill="auto"/>
            <w:vAlign w:val="center"/>
            <w:hideMark/>
          </w:tcPr>
          <w:p w:rsidR="006F15BB" w:rsidRPr="0061106D" w:rsidRDefault="006F15BB" w:rsidP="001540AA">
            <w:pPr>
              <w:jc w:val="center"/>
              <w:rPr>
                <w:sz w:val="22"/>
                <w:szCs w:val="22"/>
              </w:rPr>
            </w:pPr>
            <w:r w:rsidRPr="0061106D">
              <w:rPr>
                <w:sz w:val="22"/>
                <w:szCs w:val="22"/>
              </w:rPr>
              <w:t>1.7</w:t>
            </w:r>
          </w:p>
        </w:tc>
        <w:tc>
          <w:tcPr>
            <w:tcW w:w="933"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Детский сад </w:t>
            </w:r>
          </w:p>
        </w:tc>
        <w:tc>
          <w:tcPr>
            <w:tcW w:w="596" w:type="pct"/>
            <w:shd w:val="clear" w:color="auto" w:fill="auto"/>
            <w:vAlign w:val="center"/>
            <w:hideMark/>
          </w:tcPr>
          <w:p w:rsidR="006F15BB" w:rsidRPr="0061106D" w:rsidRDefault="006F15BB" w:rsidP="001540AA">
            <w:pPr>
              <w:jc w:val="center"/>
              <w:rPr>
                <w:sz w:val="22"/>
                <w:szCs w:val="22"/>
              </w:rPr>
            </w:pPr>
            <w:r w:rsidRPr="0061106D">
              <w:rPr>
                <w:sz w:val="22"/>
                <w:szCs w:val="22"/>
              </w:rPr>
              <w:t>40 мест</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Леуши </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п. Ягодный</w:t>
            </w:r>
          </w:p>
        </w:tc>
        <w:tc>
          <w:tcPr>
            <w:tcW w:w="642"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561D4A" w:rsidTr="001540AA">
        <w:trPr>
          <w:trHeight w:val="20"/>
        </w:trPr>
        <w:tc>
          <w:tcPr>
            <w:tcW w:w="218" w:type="pct"/>
            <w:shd w:val="clear" w:color="auto" w:fill="auto"/>
            <w:vAlign w:val="center"/>
            <w:hideMark/>
          </w:tcPr>
          <w:p w:rsidR="006F15BB" w:rsidRPr="0061106D" w:rsidRDefault="006F15BB" w:rsidP="001540AA">
            <w:pPr>
              <w:jc w:val="center"/>
              <w:rPr>
                <w:sz w:val="22"/>
                <w:szCs w:val="22"/>
              </w:rPr>
            </w:pPr>
            <w:r w:rsidRPr="0061106D">
              <w:rPr>
                <w:sz w:val="22"/>
                <w:szCs w:val="22"/>
              </w:rPr>
              <w:t>1.8</w:t>
            </w:r>
          </w:p>
        </w:tc>
        <w:tc>
          <w:tcPr>
            <w:tcW w:w="933" w:type="pct"/>
            <w:shd w:val="clear" w:color="auto" w:fill="auto"/>
            <w:vAlign w:val="center"/>
            <w:hideMark/>
          </w:tcPr>
          <w:p w:rsidR="006F15BB" w:rsidRPr="0061106D" w:rsidRDefault="006F15BB" w:rsidP="001540AA">
            <w:pPr>
              <w:jc w:val="center"/>
              <w:rPr>
                <w:sz w:val="22"/>
                <w:szCs w:val="22"/>
              </w:rPr>
            </w:pPr>
            <w:r w:rsidRPr="0061106D">
              <w:rPr>
                <w:sz w:val="22"/>
                <w:szCs w:val="22"/>
              </w:rPr>
              <w:t>Организация дополнительного образования</w:t>
            </w:r>
          </w:p>
        </w:tc>
        <w:tc>
          <w:tcPr>
            <w:tcW w:w="596" w:type="pct"/>
            <w:shd w:val="clear" w:color="auto" w:fill="auto"/>
            <w:vAlign w:val="center"/>
            <w:hideMark/>
          </w:tcPr>
          <w:p w:rsidR="006F15BB" w:rsidRPr="0061106D" w:rsidRDefault="006F15BB" w:rsidP="001540AA">
            <w:pPr>
              <w:jc w:val="center"/>
              <w:rPr>
                <w:sz w:val="22"/>
                <w:szCs w:val="22"/>
              </w:rPr>
            </w:pPr>
            <w:r w:rsidRPr="0061106D">
              <w:rPr>
                <w:sz w:val="22"/>
                <w:szCs w:val="22"/>
              </w:rPr>
              <w:t>90 мест</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Леуши </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п. Ягодный</w:t>
            </w:r>
          </w:p>
        </w:tc>
        <w:tc>
          <w:tcPr>
            <w:tcW w:w="642"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561D4A" w:rsidTr="001540AA">
        <w:trPr>
          <w:trHeight w:val="20"/>
        </w:trPr>
        <w:tc>
          <w:tcPr>
            <w:tcW w:w="218" w:type="pct"/>
            <w:shd w:val="clear" w:color="auto" w:fill="auto"/>
            <w:vAlign w:val="center"/>
            <w:hideMark/>
          </w:tcPr>
          <w:p w:rsidR="006F15BB" w:rsidRPr="0061106D" w:rsidRDefault="00E87570" w:rsidP="001540AA">
            <w:pPr>
              <w:jc w:val="center"/>
              <w:rPr>
                <w:sz w:val="22"/>
                <w:szCs w:val="22"/>
              </w:rPr>
            </w:pPr>
            <w:r>
              <w:rPr>
                <w:noProof/>
                <w:sz w:val="22"/>
                <w:szCs w:val="22"/>
                <w:lang w:eastAsia="en-US"/>
              </w:rPr>
              <w:pict>
                <v:shapetype id="_x0000_t202" coordsize="21600,21600" o:spt="202" path="m,l,21600r21600,l21600,xe">
                  <v:stroke joinstyle="miter"/>
                  <v:path gradientshapeok="t" o:connecttype="rect"/>
                </v:shapetype>
                <v:shape id="_x0000_s1027" type="#_x0000_t202" style="position:absolute;left:0;text-align:left;margin-left:-5.3pt;margin-top:37.9pt;width:749.85pt;height:37.85pt;z-index:251662336;mso-position-horizontal-relative:text;mso-position-vertical-relative:text;mso-width-relative:margin;mso-height-relative:margin" filled="f" stroked="f">
                  <v:textbox>
                    <w:txbxContent>
                      <w:p w:rsidR="007E4775" w:rsidRDefault="007E4775" w:rsidP="0014787D">
                        <w:pPr>
                          <w:jc w:val="center"/>
                        </w:pPr>
                      </w:p>
                      <w:p w:rsidR="007E4775" w:rsidRPr="0014787D" w:rsidRDefault="007E4775" w:rsidP="0014787D">
                        <w:pPr>
                          <w:jc w:val="center"/>
                          <w:rPr>
                            <w:color w:val="808080" w:themeColor="background1" w:themeShade="80"/>
                            <w:sz w:val="20"/>
                          </w:rPr>
                        </w:pPr>
                        <w:r w:rsidRPr="0014787D">
                          <w:rPr>
                            <w:color w:val="808080" w:themeColor="background1" w:themeShade="80"/>
                            <w:sz w:val="20"/>
                          </w:rPr>
                          <w:t>3</w:t>
                        </w:r>
                      </w:p>
                    </w:txbxContent>
                  </v:textbox>
                </v:shape>
              </w:pict>
            </w:r>
            <w:r w:rsidR="006F15BB" w:rsidRPr="0061106D">
              <w:rPr>
                <w:sz w:val="22"/>
                <w:szCs w:val="22"/>
              </w:rPr>
              <w:t>1.9</w:t>
            </w:r>
          </w:p>
        </w:tc>
        <w:tc>
          <w:tcPr>
            <w:tcW w:w="933"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Комплекс «школа - детский сад» </w:t>
            </w:r>
          </w:p>
        </w:tc>
        <w:tc>
          <w:tcPr>
            <w:tcW w:w="596" w:type="pct"/>
            <w:shd w:val="clear" w:color="auto" w:fill="auto"/>
            <w:vAlign w:val="center"/>
            <w:hideMark/>
          </w:tcPr>
          <w:p w:rsidR="006F15BB" w:rsidRPr="0061106D" w:rsidRDefault="006F15BB" w:rsidP="001540AA">
            <w:pPr>
              <w:jc w:val="center"/>
              <w:rPr>
                <w:sz w:val="22"/>
                <w:szCs w:val="22"/>
              </w:rPr>
            </w:pPr>
            <w:r w:rsidRPr="0061106D">
              <w:rPr>
                <w:sz w:val="22"/>
                <w:szCs w:val="22"/>
              </w:rPr>
              <w:t>70 учащихся/25 мест</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Мулымья </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д. Ушья</w:t>
            </w:r>
          </w:p>
        </w:tc>
        <w:tc>
          <w:tcPr>
            <w:tcW w:w="642"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561D4A" w:rsidTr="001540AA">
        <w:trPr>
          <w:trHeight w:val="20"/>
        </w:trPr>
        <w:tc>
          <w:tcPr>
            <w:tcW w:w="218" w:type="pct"/>
            <w:shd w:val="clear" w:color="auto" w:fill="auto"/>
            <w:vAlign w:val="center"/>
            <w:hideMark/>
          </w:tcPr>
          <w:p w:rsidR="006F15BB" w:rsidRPr="0061106D" w:rsidRDefault="006F15BB" w:rsidP="001540AA">
            <w:pPr>
              <w:jc w:val="center"/>
              <w:rPr>
                <w:sz w:val="22"/>
                <w:szCs w:val="22"/>
              </w:rPr>
            </w:pPr>
            <w:r w:rsidRPr="0061106D">
              <w:rPr>
                <w:sz w:val="22"/>
                <w:szCs w:val="22"/>
              </w:rPr>
              <w:lastRenderedPageBreak/>
              <w:t>1.10</w:t>
            </w:r>
          </w:p>
        </w:tc>
        <w:tc>
          <w:tcPr>
            <w:tcW w:w="933" w:type="pct"/>
            <w:shd w:val="clear" w:color="auto" w:fill="auto"/>
            <w:vAlign w:val="center"/>
            <w:hideMark/>
          </w:tcPr>
          <w:p w:rsidR="006F15BB" w:rsidRPr="0061106D" w:rsidRDefault="006F15BB" w:rsidP="001540AA">
            <w:pPr>
              <w:jc w:val="center"/>
              <w:rPr>
                <w:sz w:val="22"/>
                <w:szCs w:val="22"/>
              </w:rPr>
            </w:pPr>
            <w:r w:rsidRPr="0061106D">
              <w:rPr>
                <w:sz w:val="22"/>
                <w:szCs w:val="22"/>
              </w:rPr>
              <w:t>Школа (встроенное/пристроенное  помещение для размещения  групп  дошкольной образовательной организации)</w:t>
            </w:r>
          </w:p>
        </w:tc>
        <w:tc>
          <w:tcPr>
            <w:tcW w:w="596" w:type="pct"/>
            <w:shd w:val="clear" w:color="auto" w:fill="auto"/>
            <w:vAlign w:val="center"/>
            <w:hideMark/>
          </w:tcPr>
          <w:p w:rsidR="006F15BB" w:rsidRPr="0061106D" w:rsidRDefault="006F15BB" w:rsidP="001540AA">
            <w:pPr>
              <w:jc w:val="center"/>
              <w:rPr>
                <w:sz w:val="22"/>
                <w:szCs w:val="22"/>
              </w:rPr>
            </w:pPr>
            <w:r w:rsidRPr="0061106D">
              <w:rPr>
                <w:sz w:val="22"/>
                <w:szCs w:val="22"/>
              </w:rPr>
              <w:t>50 мест</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Куминский</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пгт. Куминский</w:t>
            </w:r>
          </w:p>
        </w:tc>
        <w:tc>
          <w:tcPr>
            <w:tcW w:w="642"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Реконструкция</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561D4A" w:rsidTr="001540AA">
        <w:trPr>
          <w:trHeight w:val="1112"/>
        </w:trPr>
        <w:tc>
          <w:tcPr>
            <w:tcW w:w="218" w:type="pct"/>
            <w:shd w:val="clear" w:color="auto" w:fill="auto"/>
            <w:vAlign w:val="center"/>
            <w:hideMark/>
          </w:tcPr>
          <w:p w:rsidR="006F15BB" w:rsidRPr="0061106D" w:rsidRDefault="006F15BB" w:rsidP="001540AA">
            <w:pPr>
              <w:jc w:val="center"/>
              <w:rPr>
                <w:sz w:val="22"/>
                <w:szCs w:val="22"/>
              </w:rPr>
            </w:pPr>
            <w:r w:rsidRPr="0061106D">
              <w:rPr>
                <w:sz w:val="22"/>
                <w:szCs w:val="22"/>
              </w:rPr>
              <w:t>1.11</w:t>
            </w:r>
          </w:p>
        </w:tc>
        <w:tc>
          <w:tcPr>
            <w:tcW w:w="933"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Детский оздоровительно-образовательный (профильный) центр «Юбилейный» </w:t>
            </w:r>
          </w:p>
        </w:tc>
        <w:tc>
          <w:tcPr>
            <w:tcW w:w="596" w:type="pct"/>
            <w:shd w:val="clear" w:color="auto" w:fill="auto"/>
            <w:vAlign w:val="center"/>
            <w:hideMark/>
          </w:tcPr>
          <w:p w:rsidR="006F15BB" w:rsidRPr="0061106D" w:rsidRDefault="006F15BB" w:rsidP="001540AA">
            <w:pPr>
              <w:jc w:val="center"/>
              <w:rPr>
                <w:sz w:val="22"/>
                <w:szCs w:val="22"/>
              </w:rPr>
            </w:pPr>
            <w:r w:rsidRPr="0061106D">
              <w:rPr>
                <w:sz w:val="22"/>
                <w:szCs w:val="22"/>
              </w:rPr>
              <w:t>200 мест</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городское поселение Луговой </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пгт. Луговой</w:t>
            </w:r>
          </w:p>
        </w:tc>
        <w:tc>
          <w:tcPr>
            <w:tcW w:w="642"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 (</w:t>
            </w:r>
            <w:r w:rsidRPr="0061106D">
              <w:rPr>
                <w:sz w:val="22"/>
                <w:szCs w:val="22"/>
                <w:lang w:val="en-US"/>
              </w:rPr>
              <w:t xml:space="preserve">II </w:t>
            </w:r>
            <w:r w:rsidRPr="0061106D">
              <w:rPr>
                <w:sz w:val="22"/>
                <w:szCs w:val="22"/>
              </w:rPr>
              <w:t>очередь)</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561D4A" w:rsidTr="001540AA">
        <w:trPr>
          <w:trHeight w:val="751"/>
        </w:trPr>
        <w:tc>
          <w:tcPr>
            <w:tcW w:w="218" w:type="pct"/>
            <w:shd w:val="clear" w:color="auto" w:fill="auto"/>
            <w:vAlign w:val="center"/>
            <w:hideMark/>
          </w:tcPr>
          <w:p w:rsidR="006F15BB" w:rsidRPr="0061106D" w:rsidRDefault="006F15BB" w:rsidP="001540AA">
            <w:pPr>
              <w:jc w:val="center"/>
              <w:rPr>
                <w:sz w:val="22"/>
                <w:szCs w:val="22"/>
              </w:rPr>
            </w:pPr>
            <w:r w:rsidRPr="0061106D">
              <w:rPr>
                <w:sz w:val="22"/>
                <w:szCs w:val="22"/>
              </w:rPr>
              <w:t>1.12</w:t>
            </w:r>
          </w:p>
        </w:tc>
        <w:tc>
          <w:tcPr>
            <w:tcW w:w="933" w:type="pct"/>
            <w:shd w:val="clear" w:color="auto" w:fill="auto"/>
            <w:vAlign w:val="center"/>
            <w:hideMark/>
          </w:tcPr>
          <w:p w:rsidR="006F15BB" w:rsidRPr="0061106D" w:rsidRDefault="006F15BB" w:rsidP="001540AA">
            <w:pPr>
              <w:jc w:val="center"/>
              <w:rPr>
                <w:sz w:val="22"/>
                <w:szCs w:val="22"/>
              </w:rPr>
            </w:pPr>
            <w:r w:rsidRPr="0061106D">
              <w:rPr>
                <w:sz w:val="22"/>
                <w:szCs w:val="22"/>
              </w:rPr>
              <w:t>Школа (встроенное/пристроенное  помещение для размещения  групп  дошкольной образовательной организации и организации дополнительного образования)</w:t>
            </w:r>
          </w:p>
        </w:tc>
        <w:tc>
          <w:tcPr>
            <w:tcW w:w="596" w:type="pct"/>
            <w:shd w:val="clear" w:color="auto" w:fill="auto"/>
            <w:vAlign w:val="center"/>
            <w:hideMark/>
          </w:tcPr>
          <w:p w:rsidR="006F15BB" w:rsidRPr="0061106D" w:rsidRDefault="006F15BB" w:rsidP="001540AA">
            <w:pPr>
              <w:jc w:val="center"/>
              <w:rPr>
                <w:sz w:val="22"/>
                <w:szCs w:val="22"/>
              </w:rPr>
            </w:pPr>
            <w:r w:rsidRPr="0061106D">
              <w:rPr>
                <w:sz w:val="22"/>
                <w:szCs w:val="22"/>
              </w:rPr>
              <w:t>45 мест/145 мест</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Половинка </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п. Половинка</w:t>
            </w:r>
          </w:p>
        </w:tc>
        <w:tc>
          <w:tcPr>
            <w:tcW w:w="642"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Реконструкция</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561D4A" w:rsidTr="001540AA">
        <w:trPr>
          <w:trHeight w:val="326"/>
        </w:trPr>
        <w:tc>
          <w:tcPr>
            <w:tcW w:w="218" w:type="pct"/>
            <w:shd w:val="clear" w:color="auto" w:fill="auto"/>
            <w:vAlign w:val="center"/>
            <w:hideMark/>
          </w:tcPr>
          <w:p w:rsidR="006F15BB" w:rsidRPr="0061106D" w:rsidRDefault="006F15BB" w:rsidP="001540AA">
            <w:pPr>
              <w:jc w:val="center"/>
              <w:rPr>
                <w:sz w:val="22"/>
                <w:szCs w:val="22"/>
              </w:rPr>
            </w:pPr>
            <w:r w:rsidRPr="0061106D">
              <w:rPr>
                <w:sz w:val="22"/>
                <w:szCs w:val="22"/>
              </w:rPr>
              <w:t>1.13</w:t>
            </w:r>
          </w:p>
        </w:tc>
        <w:tc>
          <w:tcPr>
            <w:tcW w:w="933" w:type="pct"/>
            <w:shd w:val="clear" w:color="auto" w:fill="auto"/>
            <w:vAlign w:val="center"/>
            <w:hideMark/>
          </w:tcPr>
          <w:p w:rsidR="006F15BB" w:rsidRPr="0061106D" w:rsidRDefault="006F15BB" w:rsidP="001540AA">
            <w:pPr>
              <w:jc w:val="center"/>
              <w:rPr>
                <w:sz w:val="22"/>
                <w:szCs w:val="22"/>
              </w:rPr>
            </w:pPr>
            <w:r w:rsidRPr="0061106D">
              <w:rPr>
                <w:sz w:val="22"/>
                <w:szCs w:val="22"/>
              </w:rPr>
              <w:t>Школа (встроенное/пристроенное  помещение для размещения  групп  дошкольной образовательной организации)</w:t>
            </w:r>
          </w:p>
        </w:tc>
        <w:tc>
          <w:tcPr>
            <w:tcW w:w="596" w:type="pct"/>
            <w:shd w:val="clear" w:color="auto" w:fill="auto"/>
            <w:vAlign w:val="center"/>
            <w:hideMark/>
          </w:tcPr>
          <w:p w:rsidR="006F15BB" w:rsidRPr="0061106D" w:rsidRDefault="006F15BB" w:rsidP="001540AA">
            <w:pPr>
              <w:jc w:val="center"/>
              <w:rPr>
                <w:sz w:val="22"/>
                <w:szCs w:val="22"/>
              </w:rPr>
            </w:pPr>
            <w:r w:rsidRPr="0061106D">
              <w:rPr>
                <w:sz w:val="22"/>
                <w:szCs w:val="22"/>
              </w:rPr>
              <w:t>30 мест</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Мулымья </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д. Чантырья</w:t>
            </w:r>
          </w:p>
        </w:tc>
        <w:tc>
          <w:tcPr>
            <w:tcW w:w="642"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Реконструкция</w:t>
            </w:r>
          </w:p>
        </w:tc>
        <w:tc>
          <w:tcPr>
            <w:tcW w:w="687" w:type="pct"/>
            <w:shd w:val="clear" w:color="auto" w:fill="auto"/>
            <w:vAlign w:val="center"/>
            <w:hideMark/>
          </w:tcPr>
          <w:p w:rsidR="006F15BB" w:rsidRPr="0061106D" w:rsidRDefault="006F15BB" w:rsidP="001540AA">
            <w:pPr>
              <w:jc w:val="center"/>
              <w:rPr>
                <w:strike/>
                <w:sz w:val="22"/>
                <w:szCs w:val="22"/>
              </w:rPr>
            </w:pPr>
            <w:r w:rsidRPr="0061106D">
              <w:rPr>
                <w:sz w:val="22"/>
                <w:szCs w:val="22"/>
              </w:rPr>
              <w:t>Расчетный срок</w:t>
            </w:r>
          </w:p>
        </w:tc>
      </w:tr>
      <w:tr w:rsidR="006F15BB" w:rsidRPr="00561D4A" w:rsidTr="001540AA">
        <w:trPr>
          <w:trHeight w:val="20"/>
        </w:trPr>
        <w:tc>
          <w:tcPr>
            <w:tcW w:w="218" w:type="pct"/>
            <w:shd w:val="clear" w:color="auto" w:fill="auto"/>
            <w:vAlign w:val="center"/>
            <w:hideMark/>
          </w:tcPr>
          <w:p w:rsidR="006F15BB" w:rsidRPr="0061106D" w:rsidRDefault="006F15BB" w:rsidP="001540AA">
            <w:pPr>
              <w:jc w:val="center"/>
              <w:rPr>
                <w:sz w:val="22"/>
                <w:szCs w:val="22"/>
              </w:rPr>
            </w:pPr>
            <w:r w:rsidRPr="0061106D">
              <w:rPr>
                <w:sz w:val="22"/>
                <w:szCs w:val="22"/>
              </w:rPr>
              <w:t>1.14</w:t>
            </w:r>
          </w:p>
        </w:tc>
        <w:tc>
          <w:tcPr>
            <w:tcW w:w="933" w:type="pct"/>
            <w:shd w:val="clear" w:color="auto" w:fill="auto"/>
            <w:vAlign w:val="center"/>
            <w:hideMark/>
          </w:tcPr>
          <w:p w:rsidR="006F15BB" w:rsidRPr="0061106D" w:rsidRDefault="006F15BB" w:rsidP="001540AA">
            <w:pPr>
              <w:jc w:val="center"/>
              <w:rPr>
                <w:sz w:val="22"/>
                <w:szCs w:val="22"/>
              </w:rPr>
            </w:pPr>
            <w:r w:rsidRPr="0061106D">
              <w:rPr>
                <w:sz w:val="22"/>
                <w:szCs w:val="22"/>
              </w:rPr>
              <w:t>Организация дополнительного образования</w:t>
            </w:r>
          </w:p>
        </w:tc>
        <w:tc>
          <w:tcPr>
            <w:tcW w:w="596" w:type="pct"/>
            <w:shd w:val="clear" w:color="auto" w:fill="auto"/>
            <w:vAlign w:val="center"/>
            <w:hideMark/>
          </w:tcPr>
          <w:p w:rsidR="006F15BB" w:rsidRPr="0061106D" w:rsidRDefault="006F15BB" w:rsidP="001540AA">
            <w:pPr>
              <w:jc w:val="center"/>
              <w:rPr>
                <w:sz w:val="22"/>
                <w:szCs w:val="22"/>
              </w:rPr>
            </w:pPr>
            <w:r w:rsidRPr="0061106D">
              <w:rPr>
                <w:sz w:val="22"/>
                <w:szCs w:val="22"/>
              </w:rPr>
              <w:t>160 мест</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Болчары </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с. Болчары</w:t>
            </w:r>
          </w:p>
        </w:tc>
        <w:tc>
          <w:tcPr>
            <w:tcW w:w="642"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trike/>
                <w:sz w:val="22"/>
                <w:szCs w:val="22"/>
              </w:rPr>
            </w:pPr>
            <w:r w:rsidRPr="0061106D">
              <w:rPr>
                <w:sz w:val="22"/>
                <w:szCs w:val="22"/>
              </w:rPr>
              <w:t>Расчетный срок</w:t>
            </w:r>
          </w:p>
        </w:tc>
      </w:tr>
      <w:tr w:rsidR="006F15BB" w:rsidRPr="0012190B" w:rsidTr="001540AA">
        <w:trPr>
          <w:trHeight w:val="20"/>
        </w:trPr>
        <w:tc>
          <w:tcPr>
            <w:tcW w:w="218" w:type="pct"/>
            <w:shd w:val="clear" w:color="auto" w:fill="auto"/>
            <w:vAlign w:val="center"/>
          </w:tcPr>
          <w:p w:rsidR="006F15BB" w:rsidRPr="0061106D" w:rsidRDefault="00E87570" w:rsidP="001540AA">
            <w:pPr>
              <w:jc w:val="center"/>
              <w:rPr>
                <w:sz w:val="22"/>
                <w:szCs w:val="22"/>
              </w:rPr>
            </w:pPr>
            <w:r>
              <w:rPr>
                <w:noProof/>
                <w:sz w:val="22"/>
                <w:szCs w:val="22"/>
              </w:rPr>
              <w:pict>
                <v:shape id="_x0000_s1028" type="#_x0000_t202" style="position:absolute;left:0;text-align:left;margin-left:-1.1pt;margin-top:20.05pt;width:749.85pt;height:37.85pt;z-index:251663360;mso-position-horizontal-relative:text;mso-position-vertical-relative:text;mso-width-relative:margin;mso-height-relative:margin" filled="f" stroked="f">
                  <v:textbox>
                    <w:txbxContent>
                      <w:p w:rsidR="007E4775" w:rsidRDefault="007E4775" w:rsidP="0014787D">
                        <w:pPr>
                          <w:jc w:val="center"/>
                        </w:pPr>
                      </w:p>
                      <w:p w:rsidR="007E4775" w:rsidRPr="0014787D" w:rsidRDefault="007E4775" w:rsidP="0014787D">
                        <w:pPr>
                          <w:jc w:val="center"/>
                          <w:rPr>
                            <w:color w:val="808080" w:themeColor="background1" w:themeShade="80"/>
                            <w:sz w:val="20"/>
                          </w:rPr>
                        </w:pPr>
                        <w:r>
                          <w:rPr>
                            <w:color w:val="808080" w:themeColor="background1" w:themeShade="80"/>
                            <w:sz w:val="20"/>
                          </w:rPr>
                          <w:t>4</w:t>
                        </w:r>
                      </w:p>
                    </w:txbxContent>
                  </v:textbox>
                </v:shape>
              </w:pict>
            </w:r>
            <w:r w:rsidR="006F15BB" w:rsidRPr="0061106D">
              <w:rPr>
                <w:sz w:val="22"/>
                <w:szCs w:val="22"/>
              </w:rPr>
              <w:t>1.15</w:t>
            </w:r>
          </w:p>
        </w:tc>
        <w:tc>
          <w:tcPr>
            <w:tcW w:w="933" w:type="pct"/>
            <w:shd w:val="clear" w:color="auto" w:fill="auto"/>
            <w:vAlign w:val="center"/>
          </w:tcPr>
          <w:p w:rsidR="006F15BB" w:rsidRPr="0061106D" w:rsidRDefault="006F15BB" w:rsidP="001540AA">
            <w:pPr>
              <w:jc w:val="center"/>
              <w:rPr>
                <w:sz w:val="22"/>
                <w:szCs w:val="22"/>
              </w:rPr>
            </w:pPr>
            <w:r w:rsidRPr="0061106D">
              <w:rPr>
                <w:sz w:val="22"/>
                <w:szCs w:val="22"/>
              </w:rPr>
              <w:t xml:space="preserve">Школа </w:t>
            </w:r>
            <w:r w:rsidRPr="0061106D">
              <w:rPr>
                <w:sz w:val="22"/>
                <w:szCs w:val="22"/>
              </w:rPr>
              <w:lastRenderedPageBreak/>
              <w:t>(встроенное/пристроенное  помещение для размещения групп  дошкольной образовательной организации)</w:t>
            </w:r>
          </w:p>
        </w:tc>
        <w:tc>
          <w:tcPr>
            <w:tcW w:w="596" w:type="pct"/>
            <w:shd w:val="clear" w:color="auto" w:fill="auto"/>
            <w:vAlign w:val="center"/>
          </w:tcPr>
          <w:p w:rsidR="006F15BB" w:rsidRPr="0061106D" w:rsidRDefault="006F15BB" w:rsidP="001540AA">
            <w:pPr>
              <w:jc w:val="center"/>
              <w:rPr>
                <w:sz w:val="22"/>
                <w:szCs w:val="22"/>
              </w:rPr>
            </w:pPr>
            <w:r w:rsidRPr="0061106D">
              <w:rPr>
                <w:sz w:val="22"/>
                <w:szCs w:val="22"/>
              </w:rPr>
              <w:lastRenderedPageBreak/>
              <w:t>50 мест</w:t>
            </w:r>
          </w:p>
        </w:tc>
        <w:tc>
          <w:tcPr>
            <w:tcW w:w="641" w:type="pct"/>
            <w:shd w:val="clear" w:color="auto" w:fill="auto"/>
            <w:vAlign w:val="center"/>
          </w:tcPr>
          <w:p w:rsidR="006F15BB" w:rsidRPr="0061106D" w:rsidRDefault="006F15BB" w:rsidP="001540AA">
            <w:pPr>
              <w:jc w:val="center"/>
              <w:rPr>
                <w:sz w:val="22"/>
                <w:szCs w:val="22"/>
              </w:rPr>
            </w:pPr>
            <w:r w:rsidRPr="0061106D">
              <w:rPr>
                <w:sz w:val="22"/>
                <w:szCs w:val="22"/>
              </w:rPr>
              <w:t xml:space="preserve">городское </w:t>
            </w:r>
            <w:r w:rsidRPr="0061106D">
              <w:rPr>
                <w:sz w:val="22"/>
                <w:szCs w:val="22"/>
              </w:rPr>
              <w:lastRenderedPageBreak/>
              <w:t>поселение Кондинское</w:t>
            </w:r>
          </w:p>
        </w:tc>
        <w:tc>
          <w:tcPr>
            <w:tcW w:w="641" w:type="pct"/>
            <w:shd w:val="clear" w:color="auto" w:fill="auto"/>
            <w:vAlign w:val="center"/>
          </w:tcPr>
          <w:p w:rsidR="006F15BB" w:rsidRPr="0061106D" w:rsidRDefault="006F15BB" w:rsidP="001540AA">
            <w:pPr>
              <w:jc w:val="center"/>
              <w:rPr>
                <w:sz w:val="22"/>
                <w:szCs w:val="22"/>
              </w:rPr>
            </w:pPr>
            <w:r w:rsidRPr="0061106D">
              <w:rPr>
                <w:sz w:val="22"/>
                <w:szCs w:val="22"/>
              </w:rPr>
              <w:lastRenderedPageBreak/>
              <w:t>пгт. Кондинское</w:t>
            </w:r>
          </w:p>
        </w:tc>
        <w:tc>
          <w:tcPr>
            <w:tcW w:w="642" w:type="pct"/>
            <w:shd w:val="clear" w:color="auto" w:fill="auto"/>
            <w:vAlign w:val="center"/>
          </w:tcPr>
          <w:p w:rsidR="006F15BB" w:rsidRPr="0061106D" w:rsidRDefault="006F15BB" w:rsidP="001540AA">
            <w:pPr>
              <w:jc w:val="center"/>
              <w:rPr>
                <w:sz w:val="22"/>
                <w:szCs w:val="22"/>
              </w:rPr>
            </w:pPr>
            <w:r w:rsidRPr="0061106D">
              <w:rPr>
                <w:sz w:val="22"/>
                <w:szCs w:val="22"/>
              </w:rPr>
              <w:t>Не требуется</w:t>
            </w:r>
          </w:p>
        </w:tc>
        <w:tc>
          <w:tcPr>
            <w:tcW w:w="641" w:type="pct"/>
            <w:shd w:val="clear" w:color="auto" w:fill="auto"/>
            <w:vAlign w:val="center"/>
          </w:tcPr>
          <w:p w:rsidR="006F15BB" w:rsidRPr="0061106D" w:rsidRDefault="006F15BB" w:rsidP="001540AA">
            <w:pPr>
              <w:jc w:val="center"/>
              <w:rPr>
                <w:sz w:val="22"/>
                <w:szCs w:val="22"/>
              </w:rPr>
            </w:pPr>
            <w:r w:rsidRPr="0061106D">
              <w:rPr>
                <w:sz w:val="22"/>
                <w:szCs w:val="22"/>
              </w:rPr>
              <w:t>Реконструкция</w:t>
            </w:r>
          </w:p>
        </w:tc>
        <w:tc>
          <w:tcPr>
            <w:tcW w:w="687" w:type="pct"/>
            <w:shd w:val="clear" w:color="auto" w:fill="auto"/>
            <w:vAlign w:val="center"/>
          </w:tcPr>
          <w:p w:rsidR="006F15BB" w:rsidRPr="0061106D" w:rsidRDefault="006F15BB" w:rsidP="001540AA">
            <w:pPr>
              <w:jc w:val="center"/>
              <w:rPr>
                <w:sz w:val="22"/>
                <w:szCs w:val="22"/>
              </w:rPr>
            </w:pPr>
            <w:r w:rsidRPr="0061106D">
              <w:rPr>
                <w:sz w:val="22"/>
                <w:szCs w:val="22"/>
              </w:rPr>
              <w:t>Расчетный срок</w:t>
            </w:r>
          </w:p>
        </w:tc>
      </w:tr>
      <w:tr w:rsidR="006F15BB" w:rsidRPr="0012190B" w:rsidTr="001540AA">
        <w:trPr>
          <w:trHeight w:val="20"/>
        </w:trPr>
        <w:tc>
          <w:tcPr>
            <w:tcW w:w="218" w:type="pct"/>
            <w:shd w:val="clear" w:color="auto" w:fill="auto"/>
            <w:vAlign w:val="center"/>
          </w:tcPr>
          <w:p w:rsidR="006F15BB" w:rsidRPr="0061106D" w:rsidRDefault="006F15BB" w:rsidP="001540AA">
            <w:pPr>
              <w:jc w:val="center"/>
              <w:rPr>
                <w:sz w:val="22"/>
                <w:szCs w:val="22"/>
              </w:rPr>
            </w:pPr>
            <w:r w:rsidRPr="0061106D">
              <w:rPr>
                <w:sz w:val="22"/>
                <w:szCs w:val="22"/>
              </w:rPr>
              <w:lastRenderedPageBreak/>
              <w:t>1.16</w:t>
            </w:r>
          </w:p>
        </w:tc>
        <w:tc>
          <w:tcPr>
            <w:tcW w:w="933" w:type="pct"/>
            <w:shd w:val="clear" w:color="auto" w:fill="auto"/>
            <w:vAlign w:val="center"/>
          </w:tcPr>
          <w:p w:rsidR="006F15BB" w:rsidRPr="0061106D" w:rsidRDefault="006F15BB" w:rsidP="001540AA">
            <w:pPr>
              <w:jc w:val="center"/>
              <w:rPr>
                <w:sz w:val="22"/>
                <w:szCs w:val="22"/>
              </w:rPr>
            </w:pPr>
            <w:r w:rsidRPr="0061106D">
              <w:rPr>
                <w:sz w:val="22"/>
                <w:szCs w:val="22"/>
              </w:rPr>
              <w:t xml:space="preserve">Детский сад </w:t>
            </w:r>
          </w:p>
        </w:tc>
        <w:tc>
          <w:tcPr>
            <w:tcW w:w="596" w:type="pct"/>
            <w:shd w:val="clear" w:color="auto" w:fill="auto"/>
            <w:vAlign w:val="center"/>
          </w:tcPr>
          <w:p w:rsidR="006F15BB" w:rsidRPr="0061106D" w:rsidRDefault="006F15BB" w:rsidP="001540AA">
            <w:pPr>
              <w:jc w:val="center"/>
              <w:rPr>
                <w:sz w:val="22"/>
                <w:szCs w:val="22"/>
              </w:rPr>
            </w:pPr>
            <w:r w:rsidRPr="0061106D">
              <w:rPr>
                <w:sz w:val="22"/>
                <w:szCs w:val="22"/>
              </w:rPr>
              <w:t>200 мест</w:t>
            </w:r>
          </w:p>
        </w:tc>
        <w:tc>
          <w:tcPr>
            <w:tcW w:w="641" w:type="pct"/>
            <w:shd w:val="clear" w:color="auto" w:fill="auto"/>
            <w:vAlign w:val="center"/>
          </w:tcPr>
          <w:p w:rsidR="006F15BB" w:rsidRPr="0061106D" w:rsidRDefault="006F15BB" w:rsidP="001540AA">
            <w:pPr>
              <w:jc w:val="center"/>
              <w:rPr>
                <w:sz w:val="22"/>
                <w:szCs w:val="22"/>
              </w:rPr>
            </w:pPr>
            <w:r w:rsidRPr="0061106D">
              <w:rPr>
                <w:sz w:val="22"/>
                <w:szCs w:val="22"/>
              </w:rPr>
              <w:t xml:space="preserve">городское поселение Междуреченский </w:t>
            </w:r>
          </w:p>
        </w:tc>
        <w:tc>
          <w:tcPr>
            <w:tcW w:w="641" w:type="pct"/>
            <w:shd w:val="clear" w:color="auto" w:fill="auto"/>
            <w:vAlign w:val="center"/>
          </w:tcPr>
          <w:p w:rsidR="006F15BB" w:rsidRPr="0061106D" w:rsidRDefault="006F15BB" w:rsidP="001540AA">
            <w:pPr>
              <w:jc w:val="center"/>
              <w:rPr>
                <w:sz w:val="22"/>
                <w:szCs w:val="22"/>
              </w:rPr>
            </w:pPr>
            <w:r w:rsidRPr="0061106D">
              <w:rPr>
                <w:sz w:val="22"/>
                <w:szCs w:val="22"/>
              </w:rPr>
              <w:t>пгт. Междуреченский</w:t>
            </w:r>
          </w:p>
        </w:tc>
        <w:tc>
          <w:tcPr>
            <w:tcW w:w="642" w:type="pct"/>
            <w:shd w:val="clear" w:color="auto" w:fill="auto"/>
            <w:vAlign w:val="center"/>
          </w:tcPr>
          <w:p w:rsidR="006F15BB" w:rsidRPr="0061106D" w:rsidRDefault="006F15BB" w:rsidP="001540AA">
            <w:pPr>
              <w:jc w:val="center"/>
              <w:rPr>
                <w:sz w:val="22"/>
                <w:szCs w:val="22"/>
              </w:rPr>
            </w:pPr>
            <w:r w:rsidRPr="0061106D">
              <w:rPr>
                <w:sz w:val="22"/>
                <w:szCs w:val="22"/>
              </w:rPr>
              <w:t>Не требуется</w:t>
            </w:r>
          </w:p>
        </w:tc>
        <w:tc>
          <w:tcPr>
            <w:tcW w:w="641" w:type="pct"/>
            <w:shd w:val="clear" w:color="auto" w:fill="auto"/>
            <w:vAlign w:val="center"/>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tcPr>
          <w:p w:rsidR="006F15BB" w:rsidRPr="0061106D" w:rsidRDefault="006F15BB" w:rsidP="001540AA">
            <w:pPr>
              <w:jc w:val="center"/>
              <w:rPr>
                <w:sz w:val="22"/>
                <w:szCs w:val="22"/>
              </w:rPr>
            </w:pPr>
            <w:r w:rsidRPr="0061106D">
              <w:rPr>
                <w:sz w:val="22"/>
                <w:szCs w:val="22"/>
              </w:rPr>
              <w:t>Расчетный срок</w:t>
            </w:r>
          </w:p>
        </w:tc>
      </w:tr>
    </w:tbl>
    <w:p w:rsidR="006F15BB" w:rsidRDefault="006F15BB" w:rsidP="006F15BB">
      <w:pPr>
        <w:pStyle w:val="Geonika"/>
        <w:numPr>
          <w:ilvl w:val="0"/>
          <w:numId w:val="0"/>
        </w:numPr>
        <w:tabs>
          <w:tab w:val="left" w:pos="708"/>
        </w:tabs>
        <w:spacing w:line="240" w:lineRule="auto"/>
        <w:ind w:firstLine="709"/>
        <w:rPr>
          <w:rFonts w:cs="Calibri"/>
        </w:rPr>
      </w:pPr>
    </w:p>
    <w:p w:rsidR="006F15BB" w:rsidRPr="0061106D" w:rsidRDefault="006F15BB" w:rsidP="0061106D">
      <w:pPr>
        <w:pStyle w:val="G1"/>
        <w:numPr>
          <w:ilvl w:val="1"/>
          <w:numId w:val="27"/>
        </w:numPr>
        <w:rPr>
          <w:rFonts w:ascii="Times New Roman" w:hAnsi="Times New Roman"/>
          <w:b/>
        </w:rPr>
      </w:pPr>
      <w:bookmarkStart w:id="10" w:name="_Toc465958639"/>
      <w:bookmarkStart w:id="11" w:name="_Toc485717218"/>
      <w:r w:rsidRPr="0061106D">
        <w:rPr>
          <w:rFonts w:ascii="Times New Roman" w:hAnsi="Times New Roman"/>
          <w:b/>
        </w:rPr>
        <w:t>Перечень объектов местного значения муниципального района в области культуры и социального обслуживания</w:t>
      </w:r>
      <w:bookmarkEnd w:id="10"/>
      <w:bookmarkEnd w:id="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4"/>
        <w:gridCol w:w="2775"/>
        <w:gridCol w:w="1869"/>
        <w:gridCol w:w="1903"/>
        <w:gridCol w:w="1903"/>
        <w:gridCol w:w="1903"/>
        <w:gridCol w:w="1903"/>
        <w:gridCol w:w="2041"/>
      </w:tblGrid>
      <w:tr w:rsidR="006F15BB" w:rsidRPr="00561D4A" w:rsidTr="001540AA">
        <w:trPr>
          <w:trHeight w:val="20"/>
          <w:tblHeader/>
        </w:trPr>
        <w:tc>
          <w:tcPr>
            <w:tcW w:w="220"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 п/п</w:t>
            </w:r>
          </w:p>
        </w:tc>
        <w:tc>
          <w:tcPr>
            <w:tcW w:w="933"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Наименование</w:t>
            </w:r>
          </w:p>
        </w:tc>
        <w:tc>
          <w:tcPr>
            <w:tcW w:w="595"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Характеристика</w:t>
            </w:r>
          </w:p>
        </w:tc>
        <w:tc>
          <w:tcPr>
            <w:tcW w:w="1282" w:type="pct"/>
            <w:gridSpan w:val="2"/>
            <w:shd w:val="clear" w:color="auto" w:fill="auto"/>
            <w:vAlign w:val="center"/>
            <w:hideMark/>
          </w:tcPr>
          <w:p w:rsidR="006F15BB" w:rsidRPr="0061106D" w:rsidRDefault="006F15BB" w:rsidP="001540AA">
            <w:pPr>
              <w:jc w:val="center"/>
              <w:rPr>
                <w:b/>
                <w:sz w:val="22"/>
                <w:szCs w:val="22"/>
              </w:rPr>
            </w:pPr>
            <w:r w:rsidRPr="0061106D">
              <w:rPr>
                <w:b/>
                <w:sz w:val="22"/>
                <w:szCs w:val="22"/>
              </w:rPr>
              <w:t>Местоположение</w:t>
            </w:r>
          </w:p>
        </w:tc>
        <w:tc>
          <w:tcPr>
            <w:tcW w:w="641"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Зоны с особыми условиями использования территорий</w:t>
            </w:r>
          </w:p>
        </w:tc>
        <w:tc>
          <w:tcPr>
            <w:tcW w:w="641"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Вид мероприятия</w:t>
            </w:r>
          </w:p>
        </w:tc>
        <w:tc>
          <w:tcPr>
            <w:tcW w:w="687"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Период реализации</w:t>
            </w:r>
          </w:p>
        </w:tc>
      </w:tr>
      <w:tr w:rsidR="006F15BB" w:rsidRPr="00561D4A" w:rsidTr="001540AA">
        <w:trPr>
          <w:trHeight w:val="20"/>
          <w:tblHeader/>
        </w:trPr>
        <w:tc>
          <w:tcPr>
            <w:tcW w:w="220" w:type="pct"/>
            <w:vMerge/>
            <w:shd w:val="clear" w:color="auto" w:fill="auto"/>
            <w:vAlign w:val="center"/>
            <w:hideMark/>
          </w:tcPr>
          <w:p w:rsidR="006F15BB" w:rsidRPr="0061106D" w:rsidRDefault="006F15BB" w:rsidP="001540AA">
            <w:pPr>
              <w:rPr>
                <w:b/>
                <w:sz w:val="22"/>
                <w:szCs w:val="22"/>
              </w:rPr>
            </w:pPr>
          </w:p>
        </w:tc>
        <w:tc>
          <w:tcPr>
            <w:tcW w:w="933" w:type="pct"/>
            <w:vMerge/>
            <w:shd w:val="clear" w:color="auto" w:fill="auto"/>
            <w:vAlign w:val="center"/>
            <w:hideMark/>
          </w:tcPr>
          <w:p w:rsidR="006F15BB" w:rsidRPr="0061106D" w:rsidRDefault="006F15BB" w:rsidP="001540AA">
            <w:pPr>
              <w:rPr>
                <w:b/>
                <w:sz w:val="22"/>
                <w:szCs w:val="22"/>
              </w:rPr>
            </w:pPr>
          </w:p>
        </w:tc>
        <w:tc>
          <w:tcPr>
            <w:tcW w:w="595" w:type="pct"/>
            <w:vMerge/>
            <w:shd w:val="clear" w:color="auto" w:fill="auto"/>
            <w:vAlign w:val="center"/>
            <w:hideMark/>
          </w:tcPr>
          <w:p w:rsidR="006F15BB" w:rsidRPr="0061106D" w:rsidRDefault="006F15BB" w:rsidP="001540AA">
            <w:pPr>
              <w:rPr>
                <w:b/>
                <w:sz w:val="22"/>
                <w:szCs w:val="22"/>
              </w:rPr>
            </w:pPr>
          </w:p>
        </w:tc>
        <w:tc>
          <w:tcPr>
            <w:tcW w:w="641" w:type="pct"/>
            <w:shd w:val="clear" w:color="auto" w:fill="auto"/>
            <w:vAlign w:val="center"/>
            <w:hideMark/>
          </w:tcPr>
          <w:p w:rsidR="006F15BB" w:rsidRPr="0061106D" w:rsidRDefault="006F15BB" w:rsidP="001540AA">
            <w:pPr>
              <w:jc w:val="center"/>
              <w:rPr>
                <w:b/>
                <w:sz w:val="22"/>
                <w:szCs w:val="22"/>
              </w:rPr>
            </w:pPr>
            <w:r w:rsidRPr="0061106D">
              <w:rPr>
                <w:b/>
                <w:sz w:val="22"/>
                <w:szCs w:val="22"/>
              </w:rPr>
              <w:t>муниципальное образование</w:t>
            </w:r>
          </w:p>
        </w:tc>
        <w:tc>
          <w:tcPr>
            <w:tcW w:w="641" w:type="pct"/>
            <w:shd w:val="clear" w:color="auto" w:fill="auto"/>
            <w:vAlign w:val="center"/>
            <w:hideMark/>
          </w:tcPr>
          <w:p w:rsidR="006F15BB" w:rsidRPr="0061106D" w:rsidRDefault="006F15BB" w:rsidP="001540AA">
            <w:pPr>
              <w:jc w:val="center"/>
              <w:rPr>
                <w:b/>
                <w:sz w:val="22"/>
                <w:szCs w:val="22"/>
              </w:rPr>
            </w:pPr>
            <w:r w:rsidRPr="0061106D">
              <w:rPr>
                <w:b/>
                <w:sz w:val="22"/>
                <w:szCs w:val="22"/>
              </w:rPr>
              <w:t>населенный пункт</w:t>
            </w:r>
          </w:p>
        </w:tc>
        <w:tc>
          <w:tcPr>
            <w:tcW w:w="641" w:type="pct"/>
            <w:vMerge/>
            <w:shd w:val="clear" w:color="auto" w:fill="auto"/>
            <w:vAlign w:val="center"/>
            <w:hideMark/>
          </w:tcPr>
          <w:p w:rsidR="006F15BB" w:rsidRPr="0061106D" w:rsidRDefault="006F15BB" w:rsidP="001540AA">
            <w:pPr>
              <w:rPr>
                <w:b/>
                <w:sz w:val="22"/>
                <w:szCs w:val="22"/>
              </w:rPr>
            </w:pPr>
          </w:p>
        </w:tc>
        <w:tc>
          <w:tcPr>
            <w:tcW w:w="641" w:type="pct"/>
            <w:vMerge/>
            <w:shd w:val="clear" w:color="auto" w:fill="auto"/>
            <w:vAlign w:val="center"/>
            <w:hideMark/>
          </w:tcPr>
          <w:p w:rsidR="006F15BB" w:rsidRPr="0061106D" w:rsidRDefault="006F15BB" w:rsidP="001540AA">
            <w:pPr>
              <w:rPr>
                <w:b/>
                <w:sz w:val="22"/>
                <w:szCs w:val="22"/>
              </w:rPr>
            </w:pPr>
          </w:p>
        </w:tc>
        <w:tc>
          <w:tcPr>
            <w:tcW w:w="687" w:type="pct"/>
            <w:vMerge/>
            <w:shd w:val="clear" w:color="auto" w:fill="auto"/>
            <w:vAlign w:val="center"/>
            <w:hideMark/>
          </w:tcPr>
          <w:p w:rsidR="006F15BB" w:rsidRPr="0061106D" w:rsidRDefault="006F15BB" w:rsidP="001540AA">
            <w:pPr>
              <w:rPr>
                <w:b/>
                <w:sz w:val="22"/>
                <w:szCs w:val="22"/>
              </w:rPr>
            </w:pPr>
          </w:p>
        </w:tc>
      </w:tr>
      <w:tr w:rsidR="006F15BB" w:rsidRPr="00561D4A"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2.1</w:t>
            </w:r>
          </w:p>
        </w:tc>
        <w:tc>
          <w:tcPr>
            <w:tcW w:w="933"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Культурно-досуговый комплекс</w:t>
            </w:r>
          </w:p>
        </w:tc>
        <w:tc>
          <w:tcPr>
            <w:tcW w:w="595"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городское поселение Кондинское </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Кондинское</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561D4A"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2.2</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Культурно-досуговый комплекс</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Куминский</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Куминский</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561D4A"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2.3</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Культурно-досуговый комплекс</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городское поселение Луговой </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Луговой</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561D4A"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2.4</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Культурно-досуговый комплекс</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Шугур</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д. Шугур</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561D4A"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2.5</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Культурно-досуговый комплекс</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Леуши</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 Леуши</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561D4A"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E87570" w:rsidP="001540AA">
            <w:pPr>
              <w:jc w:val="center"/>
              <w:rPr>
                <w:sz w:val="22"/>
                <w:szCs w:val="22"/>
              </w:rPr>
            </w:pPr>
            <w:r>
              <w:rPr>
                <w:noProof/>
                <w:sz w:val="22"/>
                <w:szCs w:val="22"/>
              </w:rPr>
              <w:pict>
                <v:shape id="_x0000_s1029" type="#_x0000_t202" style="position:absolute;left:0;text-align:left;margin-left:-2.6pt;margin-top:31.3pt;width:749.85pt;height:37.85pt;z-index:251664384;mso-position-horizontal-relative:text;mso-position-vertical-relative:text;mso-width-relative:margin;mso-height-relative:margin" filled="f" stroked="f">
                  <v:textbox>
                    <w:txbxContent>
                      <w:p w:rsidR="007E4775" w:rsidRDefault="007E4775" w:rsidP="0014787D">
                        <w:pPr>
                          <w:jc w:val="center"/>
                        </w:pPr>
                      </w:p>
                      <w:p w:rsidR="007E4775" w:rsidRPr="0014787D" w:rsidRDefault="007E4775" w:rsidP="0014787D">
                        <w:pPr>
                          <w:jc w:val="center"/>
                          <w:rPr>
                            <w:color w:val="808080" w:themeColor="background1" w:themeShade="80"/>
                            <w:sz w:val="20"/>
                          </w:rPr>
                        </w:pPr>
                        <w:r>
                          <w:rPr>
                            <w:color w:val="808080" w:themeColor="background1" w:themeShade="80"/>
                            <w:sz w:val="20"/>
                          </w:rPr>
                          <w:t>5</w:t>
                        </w:r>
                      </w:p>
                    </w:txbxContent>
                  </v:textbox>
                </v:shape>
              </w:pict>
            </w:r>
            <w:r w:rsidR="006F15BB" w:rsidRPr="0061106D">
              <w:rPr>
                <w:sz w:val="22"/>
                <w:szCs w:val="22"/>
              </w:rPr>
              <w:t>2.6</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Культурно-досуговый комплекс</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городское поселение Междуреченский </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Междуреченский</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561D4A"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lastRenderedPageBreak/>
              <w:t>2.7</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Культурно-досуговый комплекс</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Леуши</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 Дальний</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561D4A"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2.8</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Культурно-досуговый комплекс</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Леуши</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 Лиственичный</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561D4A"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2.9</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Культурно-досуговый комплекс</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Половинка </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 Половинка</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3C0BA0"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2.10</w:t>
            </w:r>
          </w:p>
        </w:tc>
        <w:tc>
          <w:tcPr>
            <w:tcW w:w="933"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trike/>
                <w:sz w:val="22"/>
                <w:szCs w:val="22"/>
              </w:rPr>
            </w:pPr>
            <w:r w:rsidRPr="0061106D">
              <w:rPr>
                <w:sz w:val="22"/>
                <w:szCs w:val="22"/>
              </w:rPr>
              <w:t>Районный центр ремесел и выставочный центр Кондинской продукции</w:t>
            </w:r>
          </w:p>
        </w:tc>
        <w:tc>
          <w:tcPr>
            <w:tcW w:w="595"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городское поселение Междуреченский </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Междуреченский</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bl>
    <w:p w:rsidR="006F15BB" w:rsidRPr="0061106D" w:rsidRDefault="006F15BB" w:rsidP="006F15BB">
      <w:pPr>
        <w:pStyle w:val="Geonika"/>
        <w:numPr>
          <w:ilvl w:val="0"/>
          <w:numId w:val="0"/>
        </w:numPr>
        <w:tabs>
          <w:tab w:val="left" w:pos="708"/>
        </w:tabs>
        <w:spacing w:line="240" w:lineRule="auto"/>
        <w:ind w:firstLine="709"/>
        <w:rPr>
          <w:rFonts w:ascii="Times New Roman" w:hAnsi="Times New Roman"/>
          <w:b/>
        </w:rPr>
      </w:pPr>
    </w:p>
    <w:p w:rsidR="006F15BB" w:rsidRPr="0061106D" w:rsidRDefault="006F15BB" w:rsidP="0061106D">
      <w:pPr>
        <w:pStyle w:val="G1"/>
        <w:numPr>
          <w:ilvl w:val="1"/>
          <w:numId w:val="27"/>
        </w:numPr>
        <w:rPr>
          <w:rFonts w:ascii="Times New Roman" w:hAnsi="Times New Roman"/>
          <w:b/>
        </w:rPr>
      </w:pPr>
      <w:bookmarkStart w:id="12" w:name="_Toc465958640"/>
      <w:bookmarkStart w:id="13" w:name="_Toc485717219"/>
      <w:r w:rsidRPr="0061106D">
        <w:rPr>
          <w:rFonts w:ascii="Times New Roman" w:hAnsi="Times New Roman"/>
          <w:b/>
        </w:rPr>
        <w:t>Перечень объектов местного значения муниципального района в области физической культуры и массового спорта</w:t>
      </w:r>
      <w:bookmarkEnd w:id="12"/>
      <w:bookmarkEnd w:id="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4"/>
        <w:gridCol w:w="2775"/>
        <w:gridCol w:w="1869"/>
        <w:gridCol w:w="1903"/>
        <w:gridCol w:w="1903"/>
        <w:gridCol w:w="1903"/>
        <w:gridCol w:w="1903"/>
        <w:gridCol w:w="2041"/>
      </w:tblGrid>
      <w:tr w:rsidR="006F15BB" w:rsidRPr="0061106D" w:rsidTr="001540AA">
        <w:trPr>
          <w:trHeight w:val="20"/>
          <w:tblHeader/>
        </w:trPr>
        <w:tc>
          <w:tcPr>
            <w:tcW w:w="220"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 п/п</w:t>
            </w:r>
          </w:p>
        </w:tc>
        <w:tc>
          <w:tcPr>
            <w:tcW w:w="933"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Наименование</w:t>
            </w:r>
          </w:p>
        </w:tc>
        <w:tc>
          <w:tcPr>
            <w:tcW w:w="595"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Характеристика</w:t>
            </w:r>
          </w:p>
        </w:tc>
        <w:tc>
          <w:tcPr>
            <w:tcW w:w="1282" w:type="pct"/>
            <w:gridSpan w:val="2"/>
            <w:shd w:val="clear" w:color="auto" w:fill="auto"/>
            <w:vAlign w:val="center"/>
            <w:hideMark/>
          </w:tcPr>
          <w:p w:rsidR="006F15BB" w:rsidRPr="0061106D" w:rsidRDefault="006F15BB" w:rsidP="001540AA">
            <w:pPr>
              <w:jc w:val="center"/>
              <w:rPr>
                <w:b/>
                <w:sz w:val="22"/>
                <w:szCs w:val="22"/>
              </w:rPr>
            </w:pPr>
            <w:r w:rsidRPr="0061106D">
              <w:rPr>
                <w:b/>
                <w:sz w:val="22"/>
                <w:szCs w:val="22"/>
              </w:rPr>
              <w:t>Местоположение</w:t>
            </w:r>
          </w:p>
        </w:tc>
        <w:tc>
          <w:tcPr>
            <w:tcW w:w="641"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Зоны с особыми условиями использования территорий</w:t>
            </w:r>
          </w:p>
        </w:tc>
        <w:tc>
          <w:tcPr>
            <w:tcW w:w="641"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Вид мероприятия</w:t>
            </w:r>
          </w:p>
        </w:tc>
        <w:tc>
          <w:tcPr>
            <w:tcW w:w="687"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Период реализации</w:t>
            </w:r>
          </w:p>
        </w:tc>
      </w:tr>
      <w:tr w:rsidR="006F15BB" w:rsidRPr="0061106D" w:rsidTr="001540AA">
        <w:trPr>
          <w:trHeight w:val="20"/>
          <w:tblHeader/>
        </w:trPr>
        <w:tc>
          <w:tcPr>
            <w:tcW w:w="220" w:type="pct"/>
            <w:vMerge/>
            <w:shd w:val="clear" w:color="auto" w:fill="auto"/>
            <w:vAlign w:val="center"/>
            <w:hideMark/>
          </w:tcPr>
          <w:p w:rsidR="006F15BB" w:rsidRPr="0061106D" w:rsidRDefault="006F15BB" w:rsidP="001540AA">
            <w:pPr>
              <w:rPr>
                <w:b/>
                <w:sz w:val="22"/>
                <w:szCs w:val="22"/>
              </w:rPr>
            </w:pPr>
          </w:p>
        </w:tc>
        <w:tc>
          <w:tcPr>
            <w:tcW w:w="933" w:type="pct"/>
            <w:vMerge/>
            <w:shd w:val="clear" w:color="auto" w:fill="auto"/>
            <w:vAlign w:val="center"/>
            <w:hideMark/>
          </w:tcPr>
          <w:p w:rsidR="006F15BB" w:rsidRPr="0061106D" w:rsidRDefault="006F15BB" w:rsidP="001540AA">
            <w:pPr>
              <w:rPr>
                <w:b/>
                <w:sz w:val="22"/>
                <w:szCs w:val="22"/>
              </w:rPr>
            </w:pPr>
          </w:p>
        </w:tc>
        <w:tc>
          <w:tcPr>
            <w:tcW w:w="595" w:type="pct"/>
            <w:vMerge/>
            <w:shd w:val="clear" w:color="auto" w:fill="auto"/>
            <w:vAlign w:val="center"/>
            <w:hideMark/>
          </w:tcPr>
          <w:p w:rsidR="006F15BB" w:rsidRPr="0061106D" w:rsidRDefault="006F15BB" w:rsidP="001540AA">
            <w:pPr>
              <w:rPr>
                <w:b/>
                <w:sz w:val="22"/>
                <w:szCs w:val="22"/>
              </w:rPr>
            </w:pPr>
          </w:p>
        </w:tc>
        <w:tc>
          <w:tcPr>
            <w:tcW w:w="641" w:type="pct"/>
            <w:shd w:val="clear" w:color="auto" w:fill="auto"/>
            <w:vAlign w:val="center"/>
            <w:hideMark/>
          </w:tcPr>
          <w:p w:rsidR="006F15BB" w:rsidRPr="0061106D" w:rsidRDefault="006F15BB" w:rsidP="001540AA">
            <w:pPr>
              <w:jc w:val="center"/>
              <w:rPr>
                <w:b/>
                <w:sz w:val="22"/>
                <w:szCs w:val="22"/>
              </w:rPr>
            </w:pPr>
            <w:r w:rsidRPr="0061106D">
              <w:rPr>
                <w:b/>
                <w:sz w:val="22"/>
                <w:szCs w:val="22"/>
              </w:rPr>
              <w:t>муниципальное образование</w:t>
            </w:r>
          </w:p>
        </w:tc>
        <w:tc>
          <w:tcPr>
            <w:tcW w:w="641" w:type="pct"/>
            <w:shd w:val="clear" w:color="auto" w:fill="auto"/>
            <w:vAlign w:val="center"/>
            <w:hideMark/>
          </w:tcPr>
          <w:p w:rsidR="006F15BB" w:rsidRPr="0061106D" w:rsidRDefault="006F15BB" w:rsidP="001540AA">
            <w:pPr>
              <w:jc w:val="center"/>
              <w:rPr>
                <w:b/>
                <w:sz w:val="22"/>
                <w:szCs w:val="22"/>
              </w:rPr>
            </w:pPr>
            <w:r w:rsidRPr="0061106D">
              <w:rPr>
                <w:b/>
                <w:sz w:val="22"/>
                <w:szCs w:val="22"/>
              </w:rPr>
              <w:t>населенный пункт</w:t>
            </w:r>
          </w:p>
        </w:tc>
        <w:tc>
          <w:tcPr>
            <w:tcW w:w="641" w:type="pct"/>
            <w:vMerge/>
            <w:shd w:val="clear" w:color="auto" w:fill="auto"/>
            <w:vAlign w:val="center"/>
            <w:hideMark/>
          </w:tcPr>
          <w:p w:rsidR="006F15BB" w:rsidRPr="0061106D" w:rsidRDefault="006F15BB" w:rsidP="001540AA">
            <w:pPr>
              <w:rPr>
                <w:b/>
                <w:sz w:val="22"/>
                <w:szCs w:val="22"/>
              </w:rPr>
            </w:pPr>
          </w:p>
        </w:tc>
        <w:tc>
          <w:tcPr>
            <w:tcW w:w="641" w:type="pct"/>
            <w:vMerge/>
            <w:shd w:val="clear" w:color="auto" w:fill="auto"/>
            <w:vAlign w:val="center"/>
            <w:hideMark/>
          </w:tcPr>
          <w:p w:rsidR="006F15BB" w:rsidRPr="0061106D" w:rsidRDefault="006F15BB" w:rsidP="001540AA">
            <w:pPr>
              <w:rPr>
                <w:b/>
                <w:sz w:val="22"/>
                <w:szCs w:val="22"/>
              </w:rPr>
            </w:pPr>
          </w:p>
        </w:tc>
        <w:tc>
          <w:tcPr>
            <w:tcW w:w="687" w:type="pct"/>
            <w:vMerge/>
            <w:shd w:val="clear" w:color="auto" w:fill="auto"/>
            <w:vAlign w:val="center"/>
            <w:hideMark/>
          </w:tcPr>
          <w:p w:rsidR="006F15BB" w:rsidRPr="0061106D" w:rsidRDefault="006F15BB" w:rsidP="001540AA">
            <w:pPr>
              <w:rPr>
                <w:b/>
                <w:sz w:val="22"/>
                <w:szCs w:val="22"/>
              </w:rPr>
            </w:pP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3.1</w:t>
            </w:r>
          </w:p>
        </w:tc>
        <w:tc>
          <w:tcPr>
            <w:tcW w:w="933"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Дворец спорта</w:t>
            </w:r>
          </w:p>
        </w:tc>
        <w:tc>
          <w:tcPr>
            <w:tcW w:w="595"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городское поселение Междуреченский </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Междуреченский</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3.2</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Закрытый хоккейный корт</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городское поселение Междуреченский </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Междуреченский</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3.3</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Лыжная база</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городское поселение Междуреченский </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Междуреченский</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3.4</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Универсальная спортивная площадка </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городское поселение Междуреченский </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Междуреченский</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E87570" w:rsidP="001540AA">
            <w:pPr>
              <w:jc w:val="center"/>
              <w:rPr>
                <w:sz w:val="22"/>
                <w:szCs w:val="22"/>
              </w:rPr>
            </w:pPr>
            <w:r>
              <w:rPr>
                <w:noProof/>
                <w:sz w:val="22"/>
                <w:szCs w:val="22"/>
              </w:rPr>
              <w:pict>
                <v:shape id="_x0000_s1030" type="#_x0000_t202" style="position:absolute;left:0;text-align:left;margin-left:-6.4pt;margin-top:32.25pt;width:749.85pt;height:37.85pt;z-index:251665408;mso-position-horizontal-relative:text;mso-position-vertical-relative:text;mso-width-relative:margin;mso-height-relative:margin" filled="f" stroked="f">
                  <v:textbox>
                    <w:txbxContent>
                      <w:p w:rsidR="007E4775" w:rsidRDefault="007E4775" w:rsidP="0014787D">
                        <w:pPr>
                          <w:jc w:val="center"/>
                        </w:pPr>
                      </w:p>
                      <w:p w:rsidR="007E4775" w:rsidRPr="0014787D" w:rsidRDefault="007E4775" w:rsidP="0014787D">
                        <w:pPr>
                          <w:jc w:val="center"/>
                          <w:rPr>
                            <w:color w:val="808080" w:themeColor="background1" w:themeShade="80"/>
                            <w:sz w:val="20"/>
                          </w:rPr>
                        </w:pPr>
                        <w:r>
                          <w:rPr>
                            <w:color w:val="808080" w:themeColor="background1" w:themeShade="80"/>
                            <w:sz w:val="20"/>
                          </w:rPr>
                          <w:t>6</w:t>
                        </w:r>
                      </w:p>
                    </w:txbxContent>
                  </v:textbox>
                </v:shape>
              </w:pict>
            </w:r>
            <w:r w:rsidR="006F15BB" w:rsidRPr="0061106D">
              <w:rPr>
                <w:sz w:val="22"/>
                <w:szCs w:val="22"/>
              </w:rPr>
              <w:t>3.5</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Спортивный комплекс </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1050 кв. м площади пола</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Кондинское</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Кондинское</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lastRenderedPageBreak/>
              <w:t>3.6</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Спортивный комплекс </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1080 кв. м площади пола</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городское поселение Куминский </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Куминский</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3.7</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Спортивный комплекс </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580 кв. м площади пола</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городское поселение Луговой </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Луговой</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3.8</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Спортивный комплекс </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310 кв. м площади пола</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Мулымья </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 Мулымья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3.9</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Плоскостное сооружение</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900 кв. м общей площади</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Мулымья </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 Мулымья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3.10</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Спортивный комплекс </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210 кв. м площади пола</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Шугур</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д. Шугур</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5"/>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3.11</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Спортивно-культурный комплекс</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500 кв. м площади пола</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Леуши</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 Леуши</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07"/>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3.12</w:t>
            </w:r>
          </w:p>
        </w:tc>
        <w:tc>
          <w:tcPr>
            <w:tcW w:w="933"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Спортивный комплекс</w:t>
            </w:r>
          </w:p>
        </w:tc>
        <w:tc>
          <w:tcPr>
            <w:tcW w:w="595"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320 кв. м площади пола</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Леуши</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 Лиственичный</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641"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bl>
    <w:p w:rsidR="006F15BB" w:rsidRPr="0061106D" w:rsidRDefault="006F15BB" w:rsidP="0061106D">
      <w:pPr>
        <w:pStyle w:val="G1"/>
        <w:numPr>
          <w:ilvl w:val="1"/>
          <w:numId w:val="27"/>
        </w:numPr>
        <w:rPr>
          <w:rFonts w:ascii="Times New Roman" w:hAnsi="Times New Roman"/>
          <w:b/>
        </w:rPr>
      </w:pPr>
      <w:bookmarkStart w:id="14" w:name="_Toc465958641"/>
      <w:bookmarkStart w:id="15" w:name="_Toc485717220"/>
      <w:r w:rsidRPr="0061106D">
        <w:rPr>
          <w:rFonts w:ascii="Times New Roman" w:hAnsi="Times New Roman"/>
          <w:b/>
        </w:rPr>
        <w:t>Перечень объектов местного значения муниципального района в иных областях</w:t>
      </w:r>
      <w:bookmarkEnd w:id="14"/>
      <w:bookmarkEnd w:id="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0"/>
        <w:gridCol w:w="2783"/>
        <w:gridCol w:w="1869"/>
        <w:gridCol w:w="1949"/>
        <w:gridCol w:w="1950"/>
        <w:gridCol w:w="1905"/>
        <w:gridCol w:w="1628"/>
        <w:gridCol w:w="2037"/>
      </w:tblGrid>
      <w:tr w:rsidR="006F15BB" w:rsidRPr="0061106D" w:rsidTr="001540AA">
        <w:trPr>
          <w:trHeight w:val="20"/>
          <w:tblHeader/>
        </w:trPr>
        <w:tc>
          <w:tcPr>
            <w:tcW w:w="280"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 п/п</w:t>
            </w:r>
          </w:p>
        </w:tc>
        <w:tc>
          <w:tcPr>
            <w:tcW w:w="937"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Наименование</w:t>
            </w:r>
          </w:p>
        </w:tc>
        <w:tc>
          <w:tcPr>
            <w:tcW w:w="597"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Характеристика</w:t>
            </w:r>
          </w:p>
        </w:tc>
        <w:tc>
          <w:tcPr>
            <w:tcW w:w="1316" w:type="pct"/>
            <w:gridSpan w:val="2"/>
            <w:shd w:val="clear" w:color="auto" w:fill="auto"/>
            <w:vAlign w:val="center"/>
            <w:hideMark/>
          </w:tcPr>
          <w:p w:rsidR="006F15BB" w:rsidRPr="0061106D" w:rsidRDefault="006F15BB" w:rsidP="001540AA">
            <w:pPr>
              <w:jc w:val="center"/>
              <w:rPr>
                <w:b/>
                <w:sz w:val="22"/>
                <w:szCs w:val="22"/>
              </w:rPr>
            </w:pPr>
            <w:r w:rsidRPr="0061106D">
              <w:rPr>
                <w:b/>
                <w:sz w:val="22"/>
                <w:szCs w:val="22"/>
              </w:rPr>
              <w:t>Местоположение</w:t>
            </w:r>
          </w:p>
        </w:tc>
        <w:tc>
          <w:tcPr>
            <w:tcW w:w="643"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Зоны с особыми условиями использования территорий</w:t>
            </w:r>
          </w:p>
        </w:tc>
        <w:tc>
          <w:tcPr>
            <w:tcW w:w="540"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Вид мероприятия</w:t>
            </w:r>
          </w:p>
        </w:tc>
        <w:tc>
          <w:tcPr>
            <w:tcW w:w="687"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Период реализации</w:t>
            </w:r>
          </w:p>
        </w:tc>
      </w:tr>
      <w:tr w:rsidR="006F15BB" w:rsidRPr="0061106D" w:rsidTr="001540AA">
        <w:trPr>
          <w:trHeight w:val="20"/>
          <w:tblHeader/>
        </w:trPr>
        <w:tc>
          <w:tcPr>
            <w:tcW w:w="280" w:type="pct"/>
            <w:vMerge/>
            <w:shd w:val="clear" w:color="auto" w:fill="auto"/>
            <w:vAlign w:val="center"/>
            <w:hideMark/>
          </w:tcPr>
          <w:p w:rsidR="006F15BB" w:rsidRPr="0061106D" w:rsidRDefault="006F15BB" w:rsidP="001540AA">
            <w:pPr>
              <w:rPr>
                <w:b/>
                <w:sz w:val="22"/>
                <w:szCs w:val="22"/>
              </w:rPr>
            </w:pPr>
          </w:p>
        </w:tc>
        <w:tc>
          <w:tcPr>
            <w:tcW w:w="937" w:type="pct"/>
            <w:vMerge/>
            <w:shd w:val="clear" w:color="auto" w:fill="auto"/>
            <w:vAlign w:val="center"/>
            <w:hideMark/>
          </w:tcPr>
          <w:p w:rsidR="006F15BB" w:rsidRPr="0061106D" w:rsidRDefault="006F15BB" w:rsidP="001540AA">
            <w:pPr>
              <w:rPr>
                <w:b/>
                <w:sz w:val="22"/>
                <w:szCs w:val="22"/>
              </w:rPr>
            </w:pPr>
          </w:p>
        </w:tc>
        <w:tc>
          <w:tcPr>
            <w:tcW w:w="597" w:type="pct"/>
            <w:vMerge/>
            <w:shd w:val="clear" w:color="auto" w:fill="auto"/>
            <w:vAlign w:val="center"/>
            <w:hideMark/>
          </w:tcPr>
          <w:p w:rsidR="006F15BB" w:rsidRPr="0061106D" w:rsidRDefault="006F15BB" w:rsidP="001540AA">
            <w:pPr>
              <w:rPr>
                <w:b/>
                <w:sz w:val="22"/>
                <w:szCs w:val="22"/>
              </w:rPr>
            </w:pPr>
          </w:p>
        </w:tc>
        <w:tc>
          <w:tcPr>
            <w:tcW w:w="658" w:type="pct"/>
            <w:shd w:val="clear" w:color="auto" w:fill="auto"/>
            <w:vAlign w:val="center"/>
            <w:hideMark/>
          </w:tcPr>
          <w:p w:rsidR="006F15BB" w:rsidRPr="0061106D" w:rsidRDefault="006F15BB" w:rsidP="001540AA">
            <w:pPr>
              <w:jc w:val="center"/>
              <w:rPr>
                <w:b/>
                <w:sz w:val="22"/>
                <w:szCs w:val="22"/>
              </w:rPr>
            </w:pPr>
            <w:r w:rsidRPr="0061106D">
              <w:rPr>
                <w:b/>
                <w:sz w:val="22"/>
                <w:szCs w:val="22"/>
              </w:rPr>
              <w:t>муниципальное образование</w:t>
            </w:r>
          </w:p>
        </w:tc>
        <w:tc>
          <w:tcPr>
            <w:tcW w:w="658" w:type="pct"/>
            <w:shd w:val="clear" w:color="auto" w:fill="auto"/>
            <w:vAlign w:val="center"/>
            <w:hideMark/>
          </w:tcPr>
          <w:p w:rsidR="006F15BB" w:rsidRPr="0061106D" w:rsidRDefault="006F15BB" w:rsidP="001540AA">
            <w:pPr>
              <w:jc w:val="center"/>
              <w:rPr>
                <w:b/>
                <w:sz w:val="22"/>
                <w:szCs w:val="22"/>
              </w:rPr>
            </w:pPr>
            <w:r w:rsidRPr="0061106D">
              <w:rPr>
                <w:b/>
                <w:sz w:val="22"/>
                <w:szCs w:val="22"/>
              </w:rPr>
              <w:t>населенный пункт</w:t>
            </w:r>
          </w:p>
        </w:tc>
        <w:tc>
          <w:tcPr>
            <w:tcW w:w="643" w:type="pct"/>
            <w:vMerge/>
            <w:shd w:val="clear" w:color="auto" w:fill="auto"/>
            <w:vAlign w:val="center"/>
            <w:hideMark/>
          </w:tcPr>
          <w:p w:rsidR="006F15BB" w:rsidRPr="0061106D" w:rsidRDefault="006F15BB" w:rsidP="001540AA">
            <w:pPr>
              <w:rPr>
                <w:b/>
                <w:sz w:val="22"/>
                <w:szCs w:val="22"/>
              </w:rPr>
            </w:pPr>
          </w:p>
        </w:tc>
        <w:tc>
          <w:tcPr>
            <w:tcW w:w="540" w:type="pct"/>
            <w:vMerge/>
            <w:shd w:val="clear" w:color="auto" w:fill="auto"/>
            <w:vAlign w:val="center"/>
            <w:hideMark/>
          </w:tcPr>
          <w:p w:rsidR="006F15BB" w:rsidRPr="0061106D" w:rsidRDefault="006F15BB" w:rsidP="001540AA">
            <w:pPr>
              <w:rPr>
                <w:b/>
                <w:sz w:val="22"/>
                <w:szCs w:val="22"/>
              </w:rPr>
            </w:pPr>
          </w:p>
        </w:tc>
        <w:tc>
          <w:tcPr>
            <w:tcW w:w="687" w:type="pct"/>
            <w:vMerge/>
            <w:shd w:val="clear" w:color="auto" w:fill="auto"/>
            <w:vAlign w:val="center"/>
            <w:hideMark/>
          </w:tcPr>
          <w:p w:rsidR="006F15BB" w:rsidRPr="0061106D" w:rsidRDefault="006F15BB" w:rsidP="001540AA">
            <w:pPr>
              <w:rPr>
                <w:b/>
                <w:sz w:val="22"/>
                <w:szCs w:val="22"/>
              </w:rPr>
            </w:pPr>
          </w:p>
        </w:tc>
      </w:tr>
      <w:tr w:rsidR="006F15BB" w:rsidRPr="0061106D" w:rsidTr="001540AA">
        <w:trPr>
          <w:trHeight w:val="20"/>
        </w:trPr>
        <w:tc>
          <w:tcPr>
            <w:tcW w:w="5000" w:type="pct"/>
            <w:gridSpan w:val="8"/>
            <w:shd w:val="clear" w:color="auto" w:fill="auto"/>
            <w:vAlign w:val="center"/>
            <w:hideMark/>
          </w:tcPr>
          <w:p w:rsidR="006F15BB" w:rsidRPr="0061106D" w:rsidRDefault="006F15BB" w:rsidP="001540AA">
            <w:pPr>
              <w:jc w:val="center"/>
              <w:rPr>
                <w:b/>
                <w:sz w:val="22"/>
                <w:szCs w:val="22"/>
              </w:rPr>
            </w:pPr>
            <w:r w:rsidRPr="0061106D">
              <w:rPr>
                <w:b/>
                <w:sz w:val="22"/>
                <w:szCs w:val="22"/>
              </w:rPr>
              <w:t>ОБЪЕКТЫ ТУРИЗМА</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4.1</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База отдыха</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Леуши </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43"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4.2</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База отдыха (агротуризм)</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Болчары </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с. Болчары</w:t>
            </w:r>
          </w:p>
        </w:tc>
        <w:tc>
          <w:tcPr>
            <w:tcW w:w="643"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E87570" w:rsidP="001540AA">
            <w:pPr>
              <w:jc w:val="center"/>
              <w:rPr>
                <w:sz w:val="22"/>
                <w:szCs w:val="22"/>
              </w:rPr>
            </w:pPr>
            <w:r>
              <w:rPr>
                <w:noProof/>
                <w:sz w:val="22"/>
                <w:szCs w:val="22"/>
              </w:rPr>
              <w:pict>
                <v:shape id="_x0000_s1031" type="#_x0000_t202" style="position:absolute;left:0;text-align:left;margin-left:-.35pt;margin-top:23.8pt;width:749.85pt;height:37.85pt;z-index:251666432;mso-position-horizontal-relative:text;mso-position-vertical-relative:text;mso-width-relative:margin;mso-height-relative:margin" filled="f" stroked="f">
                  <v:textbox>
                    <w:txbxContent>
                      <w:p w:rsidR="007E4775" w:rsidRDefault="007E4775" w:rsidP="0014787D">
                        <w:pPr>
                          <w:jc w:val="center"/>
                        </w:pPr>
                      </w:p>
                      <w:p w:rsidR="007E4775" w:rsidRPr="0014787D" w:rsidRDefault="007E4775" w:rsidP="0014787D">
                        <w:pPr>
                          <w:jc w:val="center"/>
                          <w:rPr>
                            <w:color w:val="808080" w:themeColor="background1" w:themeShade="80"/>
                            <w:sz w:val="20"/>
                          </w:rPr>
                        </w:pPr>
                        <w:r>
                          <w:rPr>
                            <w:color w:val="808080" w:themeColor="background1" w:themeShade="80"/>
                            <w:sz w:val="20"/>
                          </w:rPr>
                          <w:t>7</w:t>
                        </w:r>
                      </w:p>
                    </w:txbxContent>
                  </v:textbox>
                </v:shape>
              </w:pict>
            </w:r>
            <w:r w:rsidR="006F15BB" w:rsidRPr="0061106D">
              <w:rPr>
                <w:sz w:val="22"/>
                <w:szCs w:val="22"/>
              </w:rPr>
              <w:t>4.3</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Туристско-этнографический комплекс </w:t>
            </w:r>
            <w:r w:rsidRPr="0061106D">
              <w:rPr>
                <w:sz w:val="22"/>
                <w:szCs w:val="22"/>
              </w:rPr>
              <w:lastRenderedPageBreak/>
              <w:t>на базе Учинского музея</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lastRenderedPageBreak/>
              <w:t>1 объект</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w:t>
            </w:r>
            <w:r w:rsidRPr="0061106D">
              <w:rPr>
                <w:sz w:val="22"/>
                <w:szCs w:val="22"/>
              </w:rPr>
              <w:lastRenderedPageBreak/>
              <w:t xml:space="preserve">Половинка </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lastRenderedPageBreak/>
              <w:t>п. Половинка</w:t>
            </w:r>
          </w:p>
        </w:tc>
        <w:tc>
          <w:tcPr>
            <w:tcW w:w="643"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lastRenderedPageBreak/>
              <w:t>4.4</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База отдыха (рыболовный и охотничий туризм)</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Шугур </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д. Шугур</w:t>
            </w:r>
          </w:p>
        </w:tc>
        <w:tc>
          <w:tcPr>
            <w:tcW w:w="643"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4.5</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База отдыха</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Леуши </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п. Лиственичный</w:t>
            </w:r>
          </w:p>
        </w:tc>
        <w:tc>
          <w:tcPr>
            <w:tcW w:w="643"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4.6</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База отдыха (этнотуризм)</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Половинка </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43"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4.7</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База отдыха (агротуризм)</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Мулымья </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43"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4.8</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База отдыха (агротуризм)</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Луговой</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пгт. Луговой</w:t>
            </w:r>
          </w:p>
        </w:tc>
        <w:tc>
          <w:tcPr>
            <w:tcW w:w="643"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4.9</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База отдыха (агротуризм)</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Кондинское</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пгт. Кондинское</w:t>
            </w:r>
          </w:p>
        </w:tc>
        <w:tc>
          <w:tcPr>
            <w:tcW w:w="643" w:type="pct"/>
            <w:shd w:val="clear" w:color="auto" w:fill="auto"/>
            <w:vAlign w:val="center"/>
            <w:hideMark/>
          </w:tcPr>
          <w:p w:rsidR="006F15BB" w:rsidRPr="0061106D" w:rsidRDefault="006F15BB" w:rsidP="001540AA">
            <w:pPr>
              <w:jc w:val="center"/>
              <w:rPr>
                <w:sz w:val="22"/>
                <w:szCs w:val="22"/>
              </w:rPr>
            </w:pPr>
            <w:r w:rsidRPr="0061106D">
              <w:rPr>
                <w:sz w:val="22"/>
                <w:szCs w:val="22"/>
              </w:rPr>
              <w:t>Не требуется</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5000" w:type="pct"/>
            <w:gridSpan w:val="8"/>
            <w:shd w:val="clear" w:color="auto" w:fill="auto"/>
            <w:vAlign w:val="center"/>
            <w:hideMark/>
          </w:tcPr>
          <w:p w:rsidR="006F15BB" w:rsidRPr="0061106D" w:rsidRDefault="006F15BB" w:rsidP="001540AA">
            <w:pPr>
              <w:jc w:val="center"/>
              <w:rPr>
                <w:b/>
                <w:sz w:val="22"/>
                <w:szCs w:val="22"/>
              </w:rPr>
            </w:pPr>
            <w:r w:rsidRPr="0061106D">
              <w:rPr>
                <w:b/>
                <w:sz w:val="22"/>
                <w:szCs w:val="22"/>
              </w:rPr>
              <w:t>ОБЪЕКТЫ ПРОИЗВОДСТВЕННОГО И ХОЗЯЙСТВЕННО-СКЛАДСКОГО НАЗНАЧЕНИЯ МЕСТНОГО ЗНАЧЕНИЯ</w:t>
            </w:r>
          </w:p>
        </w:tc>
      </w:tr>
      <w:tr w:rsidR="006F15BB" w:rsidRPr="0061106D" w:rsidTr="001540AA">
        <w:trPr>
          <w:trHeight w:val="20"/>
        </w:trPr>
        <w:tc>
          <w:tcPr>
            <w:tcW w:w="5000" w:type="pct"/>
            <w:gridSpan w:val="8"/>
            <w:shd w:val="clear" w:color="auto" w:fill="auto"/>
            <w:vAlign w:val="center"/>
            <w:hideMark/>
          </w:tcPr>
          <w:p w:rsidR="006F15BB" w:rsidRPr="0061106D" w:rsidRDefault="006F15BB" w:rsidP="001540AA">
            <w:pPr>
              <w:jc w:val="center"/>
              <w:rPr>
                <w:b/>
                <w:sz w:val="22"/>
                <w:szCs w:val="22"/>
              </w:rPr>
            </w:pPr>
            <w:r w:rsidRPr="0061106D">
              <w:rPr>
                <w:b/>
                <w:sz w:val="22"/>
                <w:szCs w:val="22"/>
              </w:rPr>
              <w:t>Объекты лесопромышленного комплекса</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5.1</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ООО «Завод МДФ» </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1 объект</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Мортка</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пгт. Мортка</w:t>
            </w:r>
          </w:p>
        </w:tc>
        <w:tc>
          <w:tcPr>
            <w:tcW w:w="643" w:type="pct"/>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Реконструкция</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5.2</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Предприятие по производству топливной щепы</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15 тыс. куб. м щепы в год</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Междуреченский</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пгт. Междуреченский</w:t>
            </w:r>
          </w:p>
        </w:tc>
        <w:tc>
          <w:tcPr>
            <w:tcW w:w="643" w:type="pct"/>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5.3</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Инновационное развитие ЛПК</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заготовка леса -  8 тыс. куб. м/ год</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Луговой</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пгт. Луговой</w:t>
            </w:r>
          </w:p>
        </w:tc>
        <w:tc>
          <w:tcPr>
            <w:tcW w:w="643" w:type="pct"/>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Реконструкция</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5.4</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Лесопильное производство и организация участка деревообработки</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Половинка</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п. Половинка</w:t>
            </w:r>
          </w:p>
        </w:tc>
        <w:tc>
          <w:tcPr>
            <w:tcW w:w="643" w:type="pct"/>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Реконструкция</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rPr>
          <w:trHeight w:val="20"/>
        </w:trPr>
        <w:tc>
          <w:tcPr>
            <w:tcW w:w="280" w:type="pct"/>
            <w:shd w:val="clear" w:color="auto" w:fill="auto"/>
            <w:vAlign w:val="center"/>
            <w:hideMark/>
          </w:tcPr>
          <w:p w:rsidR="006F15BB" w:rsidRPr="0061106D" w:rsidRDefault="00E87570" w:rsidP="001540AA">
            <w:pPr>
              <w:jc w:val="center"/>
              <w:rPr>
                <w:sz w:val="22"/>
                <w:szCs w:val="22"/>
              </w:rPr>
            </w:pPr>
            <w:r>
              <w:rPr>
                <w:noProof/>
                <w:sz w:val="22"/>
                <w:szCs w:val="22"/>
              </w:rPr>
              <w:pict>
                <v:shape id="_x0000_s1032" type="#_x0000_t202" style="position:absolute;left:0;text-align:left;margin-left:-.35pt;margin-top:17.8pt;width:749.85pt;height:37.85pt;z-index:251667456;mso-position-horizontal-relative:text;mso-position-vertical-relative:text;mso-width-relative:margin;mso-height-relative:margin" filled="f" stroked="f">
                  <v:textbox>
                    <w:txbxContent>
                      <w:p w:rsidR="007E4775" w:rsidRDefault="007E4775" w:rsidP="0014787D">
                        <w:pPr>
                          <w:jc w:val="center"/>
                        </w:pPr>
                      </w:p>
                      <w:p w:rsidR="007E4775" w:rsidRPr="0014787D" w:rsidRDefault="007E4775" w:rsidP="0014787D">
                        <w:pPr>
                          <w:jc w:val="center"/>
                          <w:rPr>
                            <w:color w:val="808080" w:themeColor="background1" w:themeShade="80"/>
                            <w:sz w:val="20"/>
                          </w:rPr>
                        </w:pPr>
                        <w:r>
                          <w:rPr>
                            <w:color w:val="808080" w:themeColor="background1" w:themeShade="80"/>
                            <w:sz w:val="20"/>
                          </w:rPr>
                          <w:t>8</w:t>
                        </w:r>
                      </w:p>
                    </w:txbxContent>
                  </v:textbox>
                </v:shape>
              </w:pict>
            </w:r>
            <w:r w:rsidR="006F15BB" w:rsidRPr="0061106D">
              <w:rPr>
                <w:sz w:val="22"/>
                <w:szCs w:val="22"/>
              </w:rPr>
              <w:t>5.5</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Сохранение (сознание) </w:t>
            </w:r>
            <w:r w:rsidRPr="0061106D">
              <w:rPr>
                <w:sz w:val="22"/>
                <w:szCs w:val="22"/>
              </w:rPr>
              <w:lastRenderedPageBreak/>
              <w:t>малых предприятий по заготовке древесины</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lastRenderedPageBreak/>
              <w:t>–</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w:t>
            </w:r>
            <w:r w:rsidRPr="0061106D">
              <w:rPr>
                <w:sz w:val="22"/>
                <w:szCs w:val="22"/>
              </w:rPr>
              <w:lastRenderedPageBreak/>
              <w:t>поселение Болчары</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lastRenderedPageBreak/>
              <w:t>с. Болчары</w:t>
            </w:r>
          </w:p>
        </w:tc>
        <w:tc>
          <w:tcPr>
            <w:tcW w:w="643" w:type="pct"/>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Реконструкция</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lastRenderedPageBreak/>
              <w:t>5.6</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Предприятие по производству топливной щепы</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Мортка</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пгт. Мортка</w:t>
            </w:r>
          </w:p>
        </w:tc>
        <w:tc>
          <w:tcPr>
            <w:tcW w:w="643" w:type="pct"/>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5.7</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Предприятие деревянного домостроения</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Мортка</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пгт. Мортка</w:t>
            </w:r>
          </w:p>
        </w:tc>
        <w:tc>
          <w:tcPr>
            <w:tcW w:w="643" w:type="pct"/>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5.8</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Предприятие по заготовке и переработке древесины с применением  инновационных технологий</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Куминский</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пгт. Куминский</w:t>
            </w:r>
          </w:p>
        </w:tc>
        <w:tc>
          <w:tcPr>
            <w:tcW w:w="643" w:type="pct"/>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5.9</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Предприятие деревянного домостроения</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Луговой</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пгт. Луговой</w:t>
            </w:r>
          </w:p>
        </w:tc>
        <w:tc>
          <w:tcPr>
            <w:tcW w:w="643" w:type="pct"/>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5.10</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Предприятие по заготовке и переработке древесины с применением  инновационных технологий</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Леуши</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с. Леуши</w:t>
            </w:r>
          </w:p>
        </w:tc>
        <w:tc>
          <w:tcPr>
            <w:tcW w:w="643" w:type="pct"/>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5.11</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Цех строительных материалов</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Половинка</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п. Половинка</w:t>
            </w:r>
          </w:p>
        </w:tc>
        <w:tc>
          <w:tcPr>
            <w:tcW w:w="643" w:type="pct"/>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5.12</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Предприятие деревянного домостроения</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Половинка</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п. Половинка</w:t>
            </w:r>
          </w:p>
        </w:tc>
        <w:tc>
          <w:tcPr>
            <w:tcW w:w="643" w:type="pct"/>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5.13</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Предприятие по производству топливной щепы</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Кондинское</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пгт. Кондинское</w:t>
            </w:r>
          </w:p>
        </w:tc>
        <w:tc>
          <w:tcPr>
            <w:tcW w:w="643" w:type="pct"/>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hideMark/>
          </w:tcPr>
          <w:p w:rsidR="006F15BB" w:rsidRPr="0061106D" w:rsidRDefault="00E87570" w:rsidP="001540AA">
            <w:pPr>
              <w:jc w:val="center"/>
              <w:rPr>
                <w:sz w:val="22"/>
                <w:szCs w:val="22"/>
              </w:rPr>
            </w:pPr>
            <w:r>
              <w:rPr>
                <w:noProof/>
                <w:sz w:val="22"/>
                <w:szCs w:val="22"/>
              </w:rPr>
              <w:pict>
                <v:shape id="_x0000_s1033" type="#_x0000_t202" style="position:absolute;left:0;text-align:left;margin-left:-.35pt;margin-top:29.05pt;width:749.85pt;height:37.85pt;z-index:251668480;mso-position-horizontal-relative:text;mso-position-vertical-relative:text;mso-width-relative:margin;mso-height-relative:margin" filled="f" stroked="f">
                  <v:textbox>
                    <w:txbxContent>
                      <w:p w:rsidR="007E4775" w:rsidRDefault="007E4775" w:rsidP="0014787D">
                        <w:pPr>
                          <w:jc w:val="center"/>
                        </w:pPr>
                      </w:p>
                      <w:p w:rsidR="007E4775" w:rsidRPr="0014787D" w:rsidRDefault="007E4775" w:rsidP="0014787D">
                        <w:pPr>
                          <w:jc w:val="center"/>
                          <w:rPr>
                            <w:color w:val="808080" w:themeColor="background1" w:themeShade="80"/>
                            <w:sz w:val="20"/>
                          </w:rPr>
                        </w:pPr>
                        <w:r>
                          <w:rPr>
                            <w:color w:val="808080" w:themeColor="background1" w:themeShade="80"/>
                            <w:sz w:val="20"/>
                          </w:rPr>
                          <w:t>9</w:t>
                        </w:r>
                      </w:p>
                    </w:txbxContent>
                  </v:textbox>
                </v:shape>
              </w:pict>
            </w:r>
            <w:r w:rsidR="006F15BB" w:rsidRPr="0061106D">
              <w:rPr>
                <w:sz w:val="22"/>
                <w:szCs w:val="22"/>
              </w:rPr>
              <w:t>5.14</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Предприятие деревянного домостроения</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Кондинское</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пгт. Кондинское</w:t>
            </w:r>
          </w:p>
        </w:tc>
        <w:tc>
          <w:tcPr>
            <w:tcW w:w="643" w:type="pct"/>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280" w:type="pct"/>
            <w:shd w:val="clear" w:color="auto" w:fill="auto"/>
            <w:vAlign w:val="center"/>
          </w:tcPr>
          <w:p w:rsidR="006F15BB" w:rsidRPr="0061106D" w:rsidRDefault="006F15BB" w:rsidP="001540AA">
            <w:pPr>
              <w:jc w:val="center"/>
              <w:rPr>
                <w:sz w:val="22"/>
                <w:szCs w:val="22"/>
              </w:rPr>
            </w:pPr>
            <w:r w:rsidRPr="0061106D">
              <w:rPr>
                <w:sz w:val="22"/>
                <w:szCs w:val="22"/>
              </w:rPr>
              <w:lastRenderedPageBreak/>
              <w:t>5.15</w:t>
            </w:r>
          </w:p>
        </w:tc>
        <w:tc>
          <w:tcPr>
            <w:tcW w:w="937" w:type="pct"/>
            <w:shd w:val="clear" w:color="auto" w:fill="auto"/>
            <w:vAlign w:val="center"/>
          </w:tcPr>
          <w:p w:rsidR="006F15BB" w:rsidRPr="0061106D" w:rsidRDefault="006F15BB" w:rsidP="001540AA">
            <w:pPr>
              <w:jc w:val="center"/>
              <w:rPr>
                <w:sz w:val="22"/>
                <w:szCs w:val="22"/>
              </w:rPr>
            </w:pPr>
            <w:r w:rsidRPr="0061106D">
              <w:rPr>
                <w:sz w:val="22"/>
                <w:szCs w:val="22"/>
              </w:rPr>
              <w:t>Предприятие деревянного домостроения</w:t>
            </w:r>
          </w:p>
        </w:tc>
        <w:tc>
          <w:tcPr>
            <w:tcW w:w="597" w:type="pct"/>
            <w:shd w:val="clear" w:color="auto" w:fill="auto"/>
            <w:vAlign w:val="center"/>
          </w:tcPr>
          <w:p w:rsidR="006F15BB" w:rsidRPr="0061106D" w:rsidRDefault="006F15BB" w:rsidP="001540AA">
            <w:pPr>
              <w:jc w:val="center"/>
              <w:rPr>
                <w:sz w:val="22"/>
                <w:szCs w:val="22"/>
              </w:rPr>
            </w:pPr>
            <w:r w:rsidRPr="0061106D">
              <w:rPr>
                <w:sz w:val="22"/>
                <w:szCs w:val="22"/>
              </w:rPr>
              <w:t>–</w:t>
            </w:r>
          </w:p>
        </w:tc>
        <w:tc>
          <w:tcPr>
            <w:tcW w:w="658" w:type="pct"/>
            <w:shd w:val="clear" w:color="auto" w:fill="auto"/>
            <w:vAlign w:val="center"/>
          </w:tcPr>
          <w:p w:rsidR="006F15BB" w:rsidRPr="0061106D" w:rsidRDefault="006F15BB" w:rsidP="001540AA">
            <w:pPr>
              <w:jc w:val="center"/>
              <w:rPr>
                <w:sz w:val="22"/>
                <w:szCs w:val="22"/>
              </w:rPr>
            </w:pPr>
            <w:r w:rsidRPr="0061106D">
              <w:rPr>
                <w:sz w:val="22"/>
                <w:szCs w:val="22"/>
              </w:rPr>
              <w:t>сельское поселение Шугур</w:t>
            </w:r>
          </w:p>
        </w:tc>
        <w:tc>
          <w:tcPr>
            <w:tcW w:w="658" w:type="pct"/>
            <w:shd w:val="clear" w:color="auto" w:fill="auto"/>
            <w:vAlign w:val="center"/>
          </w:tcPr>
          <w:p w:rsidR="006F15BB" w:rsidRPr="0061106D" w:rsidRDefault="006F15BB" w:rsidP="001540AA">
            <w:pPr>
              <w:jc w:val="center"/>
              <w:rPr>
                <w:sz w:val="22"/>
                <w:szCs w:val="22"/>
              </w:rPr>
            </w:pPr>
            <w:r w:rsidRPr="0061106D">
              <w:rPr>
                <w:sz w:val="22"/>
                <w:szCs w:val="22"/>
              </w:rPr>
              <w:t>д. Шугур</w:t>
            </w:r>
          </w:p>
        </w:tc>
        <w:tc>
          <w:tcPr>
            <w:tcW w:w="643" w:type="pct"/>
            <w:shd w:val="clear" w:color="auto" w:fill="auto"/>
            <w:noWrap/>
            <w:vAlign w:val="center"/>
          </w:tcPr>
          <w:p w:rsidR="006F15BB" w:rsidRPr="0061106D" w:rsidRDefault="006F15BB" w:rsidP="001540AA">
            <w:pPr>
              <w:jc w:val="center"/>
              <w:rPr>
                <w:sz w:val="22"/>
                <w:szCs w:val="22"/>
              </w:rPr>
            </w:pPr>
            <w:r w:rsidRPr="0061106D">
              <w:rPr>
                <w:sz w:val="22"/>
                <w:szCs w:val="22"/>
              </w:rPr>
              <w:t>СЗЗ – 100 м</w:t>
            </w:r>
          </w:p>
        </w:tc>
        <w:tc>
          <w:tcPr>
            <w:tcW w:w="540" w:type="pct"/>
            <w:shd w:val="clear" w:color="auto" w:fill="auto"/>
            <w:vAlign w:val="center"/>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rPr>
          <w:trHeight w:val="20"/>
        </w:trPr>
        <w:tc>
          <w:tcPr>
            <w:tcW w:w="5000" w:type="pct"/>
            <w:gridSpan w:val="8"/>
            <w:shd w:val="clear" w:color="auto" w:fill="auto"/>
            <w:vAlign w:val="center"/>
            <w:hideMark/>
          </w:tcPr>
          <w:p w:rsidR="006F15BB" w:rsidRPr="0061106D" w:rsidRDefault="006F15BB" w:rsidP="001540AA">
            <w:pPr>
              <w:jc w:val="center"/>
              <w:rPr>
                <w:sz w:val="22"/>
                <w:szCs w:val="22"/>
              </w:rPr>
            </w:pPr>
            <w:r w:rsidRPr="0061106D">
              <w:rPr>
                <w:b/>
                <w:sz w:val="22"/>
                <w:szCs w:val="22"/>
              </w:rPr>
              <w:t>Объекты рыбоперерабатывающей промышленности</w:t>
            </w:r>
          </w:p>
        </w:tc>
      </w:tr>
      <w:tr w:rsidR="006F15BB" w:rsidRPr="0061106D" w:rsidTr="001540AA">
        <w:trPr>
          <w:trHeight w:val="20"/>
        </w:trPr>
        <w:tc>
          <w:tcPr>
            <w:tcW w:w="280" w:type="pct"/>
            <w:shd w:val="clear" w:color="auto" w:fill="auto"/>
            <w:vAlign w:val="center"/>
            <w:hideMark/>
          </w:tcPr>
          <w:p w:rsidR="006F15BB" w:rsidRPr="0061106D" w:rsidRDefault="006F15BB" w:rsidP="001540AA">
            <w:pPr>
              <w:jc w:val="center"/>
              <w:rPr>
                <w:sz w:val="22"/>
                <w:szCs w:val="22"/>
              </w:rPr>
            </w:pPr>
            <w:r w:rsidRPr="0061106D">
              <w:rPr>
                <w:sz w:val="22"/>
                <w:szCs w:val="22"/>
              </w:rPr>
              <w:t>6.1</w:t>
            </w:r>
          </w:p>
        </w:tc>
        <w:tc>
          <w:tcPr>
            <w:tcW w:w="937" w:type="pct"/>
            <w:shd w:val="clear" w:color="auto" w:fill="auto"/>
            <w:vAlign w:val="center"/>
            <w:hideMark/>
          </w:tcPr>
          <w:p w:rsidR="006F15BB" w:rsidRPr="0061106D" w:rsidRDefault="006F15BB" w:rsidP="001540AA">
            <w:pPr>
              <w:jc w:val="center"/>
              <w:rPr>
                <w:sz w:val="22"/>
                <w:szCs w:val="22"/>
              </w:rPr>
            </w:pPr>
            <w:r w:rsidRPr="0061106D">
              <w:rPr>
                <w:sz w:val="22"/>
                <w:szCs w:val="22"/>
              </w:rPr>
              <w:t>Рыбоперерабатывающий мини-завод</w:t>
            </w:r>
          </w:p>
        </w:tc>
        <w:tc>
          <w:tcPr>
            <w:tcW w:w="597" w:type="pct"/>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Кондинское</w:t>
            </w:r>
          </w:p>
        </w:tc>
        <w:tc>
          <w:tcPr>
            <w:tcW w:w="658" w:type="pct"/>
            <w:shd w:val="clear" w:color="auto" w:fill="auto"/>
            <w:vAlign w:val="center"/>
            <w:hideMark/>
          </w:tcPr>
          <w:p w:rsidR="006F15BB" w:rsidRPr="0061106D" w:rsidRDefault="006F15BB" w:rsidP="001540AA">
            <w:pPr>
              <w:jc w:val="center"/>
              <w:rPr>
                <w:sz w:val="22"/>
                <w:szCs w:val="22"/>
              </w:rPr>
            </w:pPr>
            <w:r w:rsidRPr="0061106D">
              <w:rPr>
                <w:sz w:val="22"/>
                <w:szCs w:val="22"/>
              </w:rPr>
              <w:t>пгт. Кондинское</w:t>
            </w:r>
          </w:p>
        </w:tc>
        <w:tc>
          <w:tcPr>
            <w:tcW w:w="643" w:type="pct"/>
            <w:shd w:val="clear" w:color="auto" w:fill="auto"/>
            <w:noWrap/>
            <w:vAlign w:val="center"/>
            <w:hideMark/>
          </w:tcPr>
          <w:p w:rsidR="006F15BB" w:rsidRPr="0061106D" w:rsidRDefault="006F15BB" w:rsidP="001540AA">
            <w:pPr>
              <w:jc w:val="center"/>
              <w:rPr>
                <w:sz w:val="22"/>
                <w:szCs w:val="22"/>
              </w:rPr>
            </w:pPr>
            <w:r w:rsidRPr="0061106D">
              <w:rPr>
                <w:sz w:val="22"/>
                <w:szCs w:val="22"/>
              </w:rPr>
              <w:t>СЗЗ – 50 м</w:t>
            </w:r>
          </w:p>
        </w:tc>
        <w:tc>
          <w:tcPr>
            <w:tcW w:w="540" w:type="pct"/>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rPr>
          <w:trHeight w:val="20"/>
        </w:trPr>
        <w:tc>
          <w:tcPr>
            <w:tcW w:w="5000" w:type="pct"/>
            <w:gridSpan w:val="8"/>
            <w:shd w:val="clear" w:color="auto" w:fill="auto"/>
            <w:vAlign w:val="center"/>
            <w:hideMark/>
          </w:tcPr>
          <w:p w:rsidR="006F15BB" w:rsidRPr="0061106D" w:rsidRDefault="006F15BB" w:rsidP="001540AA">
            <w:pPr>
              <w:pStyle w:val="G"/>
              <w:numPr>
                <w:ilvl w:val="0"/>
                <w:numId w:val="0"/>
              </w:numPr>
              <w:tabs>
                <w:tab w:val="clear" w:pos="993"/>
              </w:tabs>
              <w:ind w:left="53"/>
              <w:jc w:val="center"/>
              <w:rPr>
                <w:rFonts w:ascii="Times New Roman" w:hAnsi="Times New Roman"/>
                <w:sz w:val="22"/>
                <w:szCs w:val="22"/>
              </w:rPr>
            </w:pPr>
            <w:r w:rsidRPr="0061106D">
              <w:rPr>
                <w:rFonts w:ascii="Times New Roman" w:hAnsi="Times New Roman"/>
                <w:b/>
                <w:sz w:val="22"/>
                <w:szCs w:val="22"/>
              </w:rPr>
              <w:t>ОБЪЕКТЫ СЕЛЬСКОХОЗЯЙСТВЕННОГО НАЗНАЧЕНИЯ МЕСТНОГО ЗНАЧЕНИЯ</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7.1</w:t>
            </w:r>
          </w:p>
        </w:tc>
        <w:tc>
          <w:tcPr>
            <w:tcW w:w="93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Предприятие по переработке мяса, рыбы и дикоросов</w:t>
            </w:r>
          </w:p>
        </w:tc>
        <w:tc>
          <w:tcPr>
            <w:tcW w:w="59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15 тонн</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городское поселение Мортка </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д. Юмас</w:t>
            </w:r>
          </w:p>
        </w:tc>
        <w:tc>
          <w:tcPr>
            <w:tcW w:w="643" w:type="pct"/>
            <w:tcBorders>
              <w:top w:val="nil"/>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7.2</w:t>
            </w:r>
          </w:p>
        </w:tc>
        <w:tc>
          <w:tcPr>
            <w:tcW w:w="93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Предприятие по переработке рыбы,  мяса диких животных, дичи, дикоросов, обработке пушнины на базе ОКМНС «Красный Яр» </w:t>
            </w:r>
          </w:p>
        </w:tc>
        <w:tc>
          <w:tcPr>
            <w:tcW w:w="59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100 тонн  переработанной рыбной продукции/1000 шт дичи в пере/10-15 тонн ягод/10-15 тонн грибов в год</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Луговой</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Луговой</w:t>
            </w:r>
          </w:p>
        </w:tc>
        <w:tc>
          <w:tcPr>
            <w:tcW w:w="643" w:type="pct"/>
            <w:tcBorders>
              <w:top w:val="nil"/>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300 м</w:t>
            </w:r>
          </w:p>
        </w:tc>
        <w:tc>
          <w:tcPr>
            <w:tcW w:w="540"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Реконструкция</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7.3</w:t>
            </w:r>
          </w:p>
        </w:tc>
        <w:tc>
          <w:tcPr>
            <w:tcW w:w="93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Свиноводческий комплекс и звероводческая ферма на базе ОКМНС «Красный Яр»</w:t>
            </w:r>
          </w:p>
        </w:tc>
        <w:tc>
          <w:tcPr>
            <w:tcW w:w="59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Луговой</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Луговой</w:t>
            </w:r>
          </w:p>
        </w:tc>
        <w:tc>
          <w:tcPr>
            <w:tcW w:w="643" w:type="pct"/>
            <w:tcBorders>
              <w:top w:val="nil"/>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1000 м</w:t>
            </w:r>
          </w:p>
        </w:tc>
        <w:tc>
          <w:tcPr>
            <w:tcW w:w="540"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Реконструкция</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7.4</w:t>
            </w:r>
          </w:p>
        </w:tc>
        <w:tc>
          <w:tcPr>
            <w:tcW w:w="93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Предприятие по производству морсов, газированных и слабоалкогольных напитков на основе дикоросов</w:t>
            </w:r>
          </w:p>
        </w:tc>
        <w:tc>
          <w:tcPr>
            <w:tcW w:w="59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Кондинское</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Кондинское</w:t>
            </w:r>
          </w:p>
        </w:tc>
        <w:tc>
          <w:tcPr>
            <w:tcW w:w="643" w:type="pct"/>
            <w:tcBorders>
              <w:top w:val="nil"/>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50 м</w:t>
            </w:r>
          </w:p>
        </w:tc>
        <w:tc>
          <w:tcPr>
            <w:tcW w:w="540"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7.5</w:t>
            </w:r>
          </w:p>
        </w:tc>
        <w:tc>
          <w:tcPr>
            <w:tcW w:w="93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Тепличное хозяйство по выращиванию зелени и овощей</w:t>
            </w:r>
          </w:p>
        </w:tc>
        <w:tc>
          <w:tcPr>
            <w:tcW w:w="59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Междуреченский</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Междуреченский</w:t>
            </w:r>
          </w:p>
        </w:tc>
        <w:tc>
          <w:tcPr>
            <w:tcW w:w="643" w:type="pct"/>
            <w:tcBorders>
              <w:top w:val="nil"/>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E87570" w:rsidP="001540AA">
            <w:pPr>
              <w:jc w:val="center"/>
              <w:rPr>
                <w:sz w:val="22"/>
                <w:szCs w:val="22"/>
              </w:rPr>
            </w:pPr>
            <w:r>
              <w:rPr>
                <w:noProof/>
                <w:sz w:val="22"/>
                <w:szCs w:val="22"/>
              </w:rPr>
              <w:pict>
                <v:shape id="_x0000_s1034" type="#_x0000_t202" style="position:absolute;left:0;text-align:left;margin-left:-1.1pt;margin-top:19.3pt;width:749.85pt;height:37.85pt;z-index:251669504;mso-position-horizontal-relative:text;mso-position-vertical-relative:text;mso-width-relative:margin;mso-height-relative:margin" filled="f" stroked="f">
                  <v:textbox>
                    <w:txbxContent>
                      <w:p w:rsidR="007E4775" w:rsidRDefault="007E4775" w:rsidP="0014787D">
                        <w:pPr>
                          <w:jc w:val="center"/>
                        </w:pPr>
                      </w:p>
                      <w:p w:rsidR="007E4775" w:rsidRPr="0014787D" w:rsidRDefault="007E4775" w:rsidP="0014787D">
                        <w:pPr>
                          <w:jc w:val="center"/>
                          <w:rPr>
                            <w:color w:val="808080" w:themeColor="background1" w:themeShade="80"/>
                            <w:sz w:val="20"/>
                          </w:rPr>
                        </w:pPr>
                        <w:r>
                          <w:rPr>
                            <w:color w:val="808080" w:themeColor="background1" w:themeShade="80"/>
                            <w:sz w:val="20"/>
                          </w:rPr>
                          <w:t>10</w:t>
                        </w:r>
                      </w:p>
                    </w:txbxContent>
                  </v:textbox>
                </v:shape>
              </w:pict>
            </w:r>
            <w:r w:rsidR="006F15BB" w:rsidRPr="0061106D">
              <w:rPr>
                <w:sz w:val="22"/>
                <w:szCs w:val="22"/>
              </w:rPr>
              <w:t>7.6</w:t>
            </w:r>
          </w:p>
        </w:tc>
        <w:tc>
          <w:tcPr>
            <w:tcW w:w="93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Предприятие по </w:t>
            </w:r>
            <w:r w:rsidRPr="0061106D">
              <w:rPr>
                <w:sz w:val="22"/>
                <w:szCs w:val="22"/>
              </w:rPr>
              <w:lastRenderedPageBreak/>
              <w:t>картофелеводству и овощеводству открытого грунта (с созданием мини-теплиц для выращивания рассады капусты) на сельхозугодиях</w:t>
            </w:r>
          </w:p>
        </w:tc>
        <w:tc>
          <w:tcPr>
            <w:tcW w:w="59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lastRenderedPageBreak/>
              <w:t>–</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w:t>
            </w:r>
            <w:r w:rsidRPr="0061106D">
              <w:rPr>
                <w:sz w:val="22"/>
                <w:szCs w:val="22"/>
              </w:rPr>
              <w:lastRenderedPageBreak/>
              <w:t>поселение Леуши</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lastRenderedPageBreak/>
              <w:t>с. Леуши</w:t>
            </w:r>
          </w:p>
        </w:tc>
        <w:tc>
          <w:tcPr>
            <w:tcW w:w="643" w:type="pct"/>
            <w:tcBorders>
              <w:top w:val="nil"/>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lastRenderedPageBreak/>
              <w:t>7.7</w:t>
            </w:r>
          </w:p>
        </w:tc>
        <w:tc>
          <w:tcPr>
            <w:tcW w:w="93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Товарообменный пункт по приему дикоросов, рыбы, сельхозпродукции</w:t>
            </w:r>
          </w:p>
        </w:tc>
        <w:tc>
          <w:tcPr>
            <w:tcW w:w="59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Болчары</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 Болчары</w:t>
            </w:r>
          </w:p>
        </w:tc>
        <w:tc>
          <w:tcPr>
            <w:tcW w:w="643" w:type="pct"/>
            <w:tcBorders>
              <w:top w:val="nil"/>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50 м</w:t>
            </w:r>
          </w:p>
        </w:tc>
        <w:tc>
          <w:tcPr>
            <w:tcW w:w="540"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7.8</w:t>
            </w:r>
          </w:p>
        </w:tc>
        <w:tc>
          <w:tcPr>
            <w:tcW w:w="93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Свиноводческий комплекс</w:t>
            </w:r>
          </w:p>
        </w:tc>
        <w:tc>
          <w:tcPr>
            <w:tcW w:w="59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Кондинское</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Кондинское</w:t>
            </w:r>
          </w:p>
        </w:tc>
        <w:tc>
          <w:tcPr>
            <w:tcW w:w="643" w:type="pct"/>
            <w:tcBorders>
              <w:top w:val="nil"/>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1000 м</w:t>
            </w:r>
          </w:p>
        </w:tc>
        <w:tc>
          <w:tcPr>
            <w:tcW w:w="540"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7.9</w:t>
            </w:r>
          </w:p>
        </w:tc>
        <w:tc>
          <w:tcPr>
            <w:tcW w:w="93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Пункт по приёму дикоросов</w:t>
            </w:r>
            <w:r w:rsidRPr="0061106D">
              <w:rPr>
                <w:sz w:val="22"/>
                <w:szCs w:val="22"/>
                <w:lang w:eastAsia="en-US"/>
              </w:rPr>
              <w:t xml:space="preserve"> </w:t>
            </w:r>
            <w:r w:rsidRPr="0061106D">
              <w:rPr>
                <w:sz w:val="22"/>
                <w:szCs w:val="22"/>
              </w:rPr>
              <w:t>рыбы, сельхозпродукции</w:t>
            </w:r>
          </w:p>
        </w:tc>
        <w:tc>
          <w:tcPr>
            <w:tcW w:w="59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Кондинское</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Кондинское</w:t>
            </w:r>
          </w:p>
        </w:tc>
        <w:tc>
          <w:tcPr>
            <w:tcW w:w="643" w:type="pct"/>
            <w:tcBorders>
              <w:top w:val="nil"/>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50 м</w:t>
            </w:r>
          </w:p>
        </w:tc>
        <w:tc>
          <w:tcPr>
            <w:tcW w:w="540"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7.10</w:t>
            </w:r>
          </w:p>
        </w:tc>
        <w:tc>
          <w:tcPr>
            <w:tcW w:w="93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Пункт по приёму дикоросов,</w:t>
            </w:r>
            <w:r w:rsidRPr="0061106D">
              <w:rPr>
                <w:sz w:val="22"/>
                <w:szCs w:val="22"/>
                <w:lang w:eastAsia="en-US"/>
              </w:rPr>
              <w:t xml:space="preserve"> </w:t>
            </w:r>
            <w:r w:rsidRPr="0061106D">
              <w:rPr>
                <w:sz w:val="22"/>
                <w:szCs w:val="22"/>
              </w:rPr>
              <w:t>рыбы, сельхозпродукции</w:t>
            </w:r>
          </w:p>
        </w:tc>
        <w:tc>
          <w:tcPr>
            <w:tcW w:w="59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сельское поселение Шугур </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д. Шугур</w:t>
            </w:r>
          </w:p>
        </w:tc>
        <w:tc>
          <w:tcPr>
            <w:tcW w:w="643" w:type="pct"/>
            <w:tcBorders>
              <w:top w:val="nil"/>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50 м</w:t>
            </w:r>
          </w:p>
        </w:tc>
        <w:tc>
          <w:tcPr>
            <w:tcW w:w="540"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7.11</w:t>
            </w:r>
          </w:p>
        </w:tc>
        <w:tc>
          <w:tcPr>
            <w:tcW w:w="93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Пункт по приёму дикоросов,</w:t>
            </w:r>
            <w:r w:rsidRPr="0061106D">
              <w:rPr>
                <w:sz w:val="22"/>
                <w:szCs w:val="22"/>
                <w:lang w:eastAsia="en-US"/>
              </w:rPr>
              <w:t xml:space="preserve"> </w:t>
            </w:r>
            <w:r w:rsidRPr="0061106D">
              <w:rPr>
                <w:sz w:val="22"/>
                <w:szCs w:val="22"/>
              </w:rPr>
              <w:t>рыбы, сельхозпродукции</w:t>
            </w:r>
          </w:p>
        </w:tc>
        <w:tc>
          <w:tcPr>
            <w:tcW w:w="59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Мортка</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 Ямки</w:t>
            </w:r>
          </w:p>
        </w:tc>
        <w:tc>
          <w:tcPr>
            <w:tcW w:w="643" w:type="pct"/>
            <w:tcBorders>
              <w:top w:val="nil"/>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50 м</w:t>
            </w:r>
          </w:p>
        </w:tc>
        <w:tc>
          <w:tcPr>
            <w:tcW w:w="540"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7.12</w:t>
            </w:r>
          </w:p>
        </w:tc>
        <w:tc>
          <w:tcPr>
            <w:tcW w:w="93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Товарообменный пункт по приему дикоросов, рыбы, сельхозпродукции</w:t>
            </w:r>
          </w:p>
        </w:tc>
        <w:tc>
          <w:tcPr>
            <w:tcW w:w="59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Половинка</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 Половинка</w:t>
            </w:r>
          </w:p>
        </w:tc>
        <w:tc>
          <w:tcPr>
            <w:tcW w:w="643" w:type="pct"/>
            <w:tcBorders>
              <w:top w:val="nil"/>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50 м</w:t>
            </w:r>
          </w:p>
        </w:tc>
        <w:tc>
          <w:tcPr>
            <w:tcW w:w="540"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7.13</w:t>
            </w:r>
          </w:p>
        </w:tc>
        <w:tc>
          <w:tcPr>
            <w:tcW w:w="93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Мини-предприятие по производству хлебобулочных изделий</w:t>
            </w:r>
          </w:p>
        </w:tc>
        <w:tc>
          <w:tcPr>
            <w:tcW w:w="59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Куминский</w:t>
            </w:r>
          </w:p>
        </w:tc>
        <w:tc>
          <w:tcPr>
            <w:tcW w:w="658"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Куминский</w:t>
            </w:r>
          </w:p>
        </w:tc>
        <w:tc>
          <w:tcPr>
            <w:tcW w:w="643" w:type="pct"/>
            <w:tcBorders>
              <w:top w:val="nil"/>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50 м</w:t>
            </w:r>
          </w:p>
        </w:tc>
        <w:tc>
          <w:tcPr>
            <w:tcW w:w="540"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nil"/>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7.14</w:t>
            </w:r>
          </w:p>
        </w:tc>
        <w:tc>
          <w:tcPr>
            <w:tcW w:w="93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Пункт по приёму дикоросов,</w:t>
            </w:r>
            <w:r w:rsidRPr="0061106D">
              <w:rPr>
                <w:sz w:val="22"/>
                <w:szCs w:val="22"/>
                <w:lang w:eastAsia="en-US"/>
              </w:rPr>
              <w:t xml:space="preserve"> </w:t>
            </w:r>
            <w:r w:rsidRPr="0061106D">
              <w:rPr>
                <w:sz w:val="22"/>
                <w:szCs w:val="22"/>
              </w:rPr>
              <w:t>сельхозпродукции</w:t>
            </w:r>
          </w:p>
        </w:tc>
        <w:tc>
          <w:tcPr>
            <w:tcW w:w="59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Междуреченский</w:t>
            </w:r>
          </w:p>
        </w:tc>
        <w:tc>
          <w:tcPr>
            <w:tcW w:w="658"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Междуреченский</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50 м</w:t>
            </w:r>
          </w:p>
        </w:tc>
        <w:tc>
          <w:tcPr>
            <w:tcW w:w="540"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F15BB" w:rsidRPr="0061106D" w:rsidRDefault="00E87570" w:rsidP="001540AA">
            <w:pPr>
              <w:jc w:val="center"/>
              <w:rPr>
                <w:sz w:val="22"/>
                <w:szCs w:val="22"/>
              </w:rPr>
            </w:pPr>
            <w:r>
              <w:rPr>
                <w:noProof/>
                <w:sz w:val="22"/>
                <w:szCs w:val="22"/>
              </w:rPr>
              <w:pict>
                <v:shape id="_x0000_s1035" type="#_x0000_t202" style="position:absolute;left:0;text-align:left;margin-left:.4pt;margin-top:28.3pt;width:749.85pt;height:37.85pt;z-index:251670528;mso-position-horizontal-relative:text;mso-position-vertical-relative:text;mso-width-relative:margin;mso-height-relative:margin" filled="f" stroked="f">
                  <v:textbox>
                    <w:txbxContent>
                      <w:p w:rsidR="007E4775" w:rsidRDefault="007E4775" w:rsidP="0014787D">
                        <w:pPr>
                          <w:jc w:val="center"/>
                        </w:pPr>
                      </w:p>
                      <w:p w:rsidR="007E4775" w:rsidRPr="0014787D" w:rsidRDefault="007E4775" w:rsidP="0014787D">
                        <w:pPr>
                          <w:jc w:val="center"/>
                          <w:rPr>
                            <w:color w:val="808080" w:themeColor="background1" w:themeShade="80"/>
                            <w:sz w:val="20"/>
                          </w:rPr>
                        </w:pPr>
                        <w:r>
                          <w:rPr>
                            <w:color w:val="808080" w:themeColor="background1" w:themeShade="80"/>
                            <w:sz w:val="20"/>
                          </w:rPr>
                          <w:t>11</w:t>
                        </w:r>
                      </w:p>
                    </w:txbxContent>
                  </v:textbox>
                </v:shape>
              </w:pict>
            </w:r>
            <w:r w:rsidR="006F15BB" w:rsidRPr="0061106D">
              <w:rPr>
                <w:sz w:val="22"/>
                <w:szCs w:val="22"/>
              </w:rPr>
              <w:t>7.15</w:t>
            </w:r>
          </w:p>
        </w:tc>
        <w:tc>
          <w:tcPr>
            <w:tcW w:w="93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 xml:space="preserve">Мини-теплицы для выращивания овощей закрытого грунта на </w:t>
            </w:r>
            <w:r w:rsidRPr="0061106D">
              <w:rPr>
                <w:sz w:val="22"/>
                <w:szCs w:val="22"/>
              </w:rPr>
              <w:lastRenderedPageBreak/>
              <w:t>сельхозугодиях</w:t>
            </w:r>
          </w:p>
        </w:tc>
        <w:tc>
          <w:tcPr>
            <w:tcW w:w="59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lastRenderedPageBreak/>
              <w:t>–</w:t>
            </w:r>
          </w:p>
        </w:tc>
        <w:tc>
          <w:tcPr>
            <w:tcW w:w="658"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городское поселение Мортка</w:t>
            </w:r>
          </w:p>
        </w:tc>
        <w:tc>
          <w:tcPr>
            <w:tcW w:w="658"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пгт. Мортка</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lastRenderedPageBreak/>
              <w:t>7.16</w:t>
            </w:r>
          </w:p>
        </w:tc>
        <w:tc>
          <w:tcPr>
            <w:tcW w:w="93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Звероводческая ферма</w:t>
            </w:r>
          </w:p>
        </w:tc>
        <w:tc>
          <w:tcPr>
            <w:tcW w:w="59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Болчары</w:t>
            </w:r>
          </w:p>
        </w:tc>
        <w:tc>
          <w:tcPr>
            <w:tcW w:w="658"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 Болчары</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300 м</w:t>
            </w:r>
          </w:p>
        </w:tc>
        <w:tc>
          <w:tcPr>
            <w:tcW w:w="540"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7.17</w:t>
            </w:r>
          </w:p>
        </w:tc>
        <w:tc>
          <w:tcPr>
            <w:tcW w:w="93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Товарообменный пункт по приему дикоросов, рыбы, сельхозпродукции</w:t>
            </w:r>
          </w:p>
        </w:tc>
        <w:tc>
          <w:tcPr>
            <w:tcW w:w="59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Болчары</w:t>
            </w:r>
          </w:p>
        </w:tc>
        <w:tc>
          <w:tcPr>
            <w:tcW w:w="658"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 Алтай</w:t>
            </w:r>
          </w:p>
          <w:p w:rsidR="006F15BB" w:rsidRPr="0061106D" w:rsidRDefault="006F15BB" w:rsidP="001540AA">
            <w:pPr>
              <w:jc w:val="center"/>
              <w:rPr>
                <w:sz w:val="22"/>
                <w:szCs w:val="22"/>
              </w:rPr>
            </w:pP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50 м</w:t>
            </w:r>
          </w:p>
        </w:tc>
        <w:tc>
          <w:tcPr>
            <w:tcW w:w="540"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7.18</w:t>
            </w:r>
          </w:p>
        </w:tc>
        <w:tc>
          <w:tcPr>
            <w:tcW w:w="93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Товарообменный пункт по приему дикоросов, рыбы, сельхозпродукции</w:t>
            </w:r>
          </w:p>
        </w:tc>
        <w:tc>
          <w:tcPr>
            <w:tcW w:w="59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Болчары</w:t>
            </w:r>
          </w:p>
        </w:tc>
        <w:tc>
          <w:tcPr>
            <w:tcW w:w="658"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д. Кама</w:t>
            </w:r>
          </w:p>
          <w:p w:rsidR="006F15BB" w:rsidRPr="0061106D" w:rsidRDefault="006F15BB" w:rsidP="001540AA">
            <w:pPr>
              <w:jc w:val="center"/>
              <w:rPr>
                <w:sz w:val="22"/>
                <w:szCs w:val="22"/>
              </w:rPr>
            </w:pP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50 м</w:t>
            </w:r>
          </w:p>
        </w:tc>
        <w:tc>
          <w:tcPr>
            <w:tcW w:w="540"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7.19</w:t>
            </w:r>
          </w:p>
        </w:tc>
        <w:tc>
          <w:tcPr>
            <w:tcW w:w="93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Пункт по приему дикоросов, рыбы, сельхозпродукции</w:t>
            </w:r>
          </w:p>
        </w:tc>
        <w:tc>
          <w:tcPr>
            <w:tcW w:w="59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Мулымья</w:t>
            </w:r>
          </w:p>
        </w:tc>
        <w:tc>
          <w:tcPr>
            <w:tcW w:w="658"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 Мулымья</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50 м</w:t>
            </w:r>
          </w:p>
        </w:tc>
        <w:tc>
          <w:tcPr>
            <w:tcW w:w="540"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7.20</w:t>
            </w:r>
          </w:p>
        </w:tc>
        <w:tc>
          <w:tcPr>
            <w:tcW w:w="93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Мини-теплицы для выращивания овощей закрытого грунта на сельхозугодиях</w:t>
            </w:r>
          </w:p>
        </w:tc>
        <w:tc>
          <w:tcPr>
            <w:tcW w:w="59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w:t>
            </w:r>
          </w:p>
        </w:tc>
        <w:tc>
          <w:tcPr>
            <w:tcW w:w="658"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сельское поселение Мулымья</w:t>
            </w:r>
          </w:p>
        </w:tc>
        <w:tc>
          <w:tcPr>
            <w:tcW w:w="658"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п. Мулымья</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rsidR="006F15BB" w:rsidRPr="0061106D" w:rsidRDefault="006F15BB" w:rsidP="001540AA">
            <w:pPr>
              <w:jc w:val="center"/>
              <w:rPr>
                <w:sz w:val="22"/>
                <w:szCs w:val="22"/>
              </w:rPr>
            </w:pPr>
            <w:r w:rsidRPr="0061106D">
              <w:rPr>
                <w:sz w:val="22"/>
                <w:szCs w:val="22"/>
              </w:rPr>
              <w:t>СЗЗ – 100 м</w:t>
            </w:r>
          </w:p>
        </w:tc>
        <w:tc>
          <w:tcPr>
            <w:tcW w:w="540"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Строительство</w:t>
            </w:r>
          </w:p>
        </w:tc>
        <w:tc>
          <w:tcPr>
            <w:tcW w:w="687" w:type="pct"/>
            <w:tcBorders>
              <w:top w:val="single" w:sz="4" w:space="0" w:color="auto"/>
              <w:left w:val="nil"/>
              <w:bottom w:val="single" w:sz="4" w:space="0" w:color="auto"/>
              <w:right w:val="single" w:sz="4" w:space="0" w:color="auto"/>
            </w:tcBorders>
            <w:shd w:val="clear" w:color="auto" w:fill="auto"/>
            <w:vAlign w:val="center"/>
            <w:hideMark/>
          </w:tcPr>
          <w:p w:rsidR="006F15BB" w:rsidRPr="0061106D" w:rsidRDefault="006F15BB" w:rsidP="001540AA">
            <w:pPr>
              <w:jc w:val="center"/>
              <w:rPr>
                <w:sz w:val="22"/>
                <w:szCs w:val="22"/>
              </w:rPr>
            </w:pPr>
            <w:r w:rsidRPr="0061106D">
              <w:rPr>
                <w:sz w:val="22"/>
                <w:szCs w:val="22"/>
              </w:rPr>
              <w:t>Расчетный срок</w:t>
            </w:r>
          </w:p>
        </w:tc>
      </w:tr>
    </w:tbl>
    <w:p w:rsidR="006F15BB" w:rsidRDefault="006F15BB" w:rsidP="006F15BB">
      <w:pPr>
        <w:rPr>
          <w:lang w:eastAsia="en-US" w:bidi="en-US"/>
        </w:rPr>
      </w:pPr>
    </w:p>
    <w:p w:rsidR="006F15BB" w:rsidRPr="0061106D" w:rsidRDefault="006F15BB" w:rsidP="0061106D">
      <w:pPr>
        <w:pStyle w:val="G1"/>
        <w:numPr>
          <w:ilvl w:val="1"/>
          <w:numId w:val="27"/>
        </w:numPr>
        <w:rPr>
          <w:rFonts w:ascii="Times New Roman" w:hAnsi="Times New Roman"/>
          <w:b/>
        </w:rPr>
      </w:pPr>
      <w:bookmarkStart w:id="16" w:name="_Toc465958642"/>
      <w:bookmarkStart w:id="17" w:name="_Toc485717221"/>
      <w:bookmarkStart w:id="18" w:name="_Toc141946052"/>
      <w:bookmarkStart w:id="19" w:name="_Toc141946098"/>
      <w:bookmarkStart w:id="20" w:name="_Toc141946209"/>
      <w:bookmarkStart w:id="21" w:name="_Toc141946416"/>
      <w:bookmarkStart w:id="22" w:name="_Toc144628918"/>
      <w:bookmarkStart w:id="23" w:name="_Toc293146743"/>
      <w:bookmarkEnd w:id="9"/>
      <w:r w:rsidRPr="0061106D">
        <w:rPr>
          <w:rFonts w:ascii="Times New Roman" w:hAnsi="Times New Roman"/>
          <w:b/>
        </w:rPr>
        <w:t>Перечень объектов местного значения муниципального района в области электро- и газоснабжения поселений муниципального района</w:t>
      </w:r>
      <w:bookmarkEnd w:id="16"/>
      <w:bookmarkEnd w:id="17"/>
      <w:r w:rsidRPr="0061106D">
        <w:rPr>
          <w:rFonts w:ascii="Times New Roman" w:hAnsi="Times New Roman"/>
          <w:b/>
        </w:rPr>
        <w:t xml:space="preserve"> </w:t>
      </w:r>
    </w:p>
    <w:p w:rsidR="006F15BB" w:rsidRPr="0061106D" w:rsidRDefault="006F15BB" w:rsidP="0061106D">
      <w:pPr>
        <w:pStyle w:val="G1"/>
        <w:numPr>
          <w:ilvl w:val="2"/>
          <w:numId w:val="27"/>
        </w:numPr>
        <w:rPr>
          <w:rFonts w:ascii="Times New Roman" w:hAnsi="Times New Roman"/>
          <w:b/>
        </w:rPr>
      </w:pPr>
      <w:bookmarkStart w:id="24" w:name="_Toc142371754"/>
      <w:bookmarkStart w:id="25" w:name="_Toc144628924"/>
      <w:bookmarkStart w:id="26" w:name="_Toc307238253"/>
      <w:bookmarkStart w:id="27" w:name="_Toc465958643"/>
      <w:bookmarkStart w:id="28" w:name="_Toc485717222"/>
      <w:bookmarkStart w:id="29" w:name="_Toc300743372"/>
      <w:bookmarkEnd w:id="18"/>
      <w:bookmarkEnd w:id="19"/>
      <w:bookmarkEnd w:id="20"/>
      <w:bookmarkEnd w:id="21"/>
      <w:bookmarkEnd w:id="22"/>
      <w:bookmarkEnd w:id="23"/>
      <w:r w:rsidRPr="0061106D">
        <w:rPr>
          <w:rFonts w:ascii="Times New Roman" w:hAnsi="Times New Roman"/>
          <w:b/>
        </w:rPr>
        <w:t>Электроснабжение</w:t>
      </w:r>
      <w:bookmarkEnd w:id="24"/>
      <w:bookmarkEnd w:id="25"/>
      <w:bookmarkEnd w:id="26"/>
      <w:bookmarkEnd w:id="27"/>
      <w:bookmarkEnd w:id="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9"/>
        <w:gridCol w:w="2776"/>
        <w:gridCol w:w="1869"/>
        <w:gridCol w:w="1903"/>
        <w:gridCol w:w="1903"/>
        <w:gridCol w:w="1906"/>
        <w:gridCol w:w="1903"/>
        <w:gridCol w:w="2042"/>
      </w:tblGrid>
      <w:tr w:rsidR="006F15BB" w:rsidRPr="00B87978" w:rsidTr="001540AA">
        <w:trPr>
          <w:trHeight w:val="20"/>
          <w:tblHeader/>
        </w:trPr>
        <w:tc>
          <w:tcPr>
            <w:tcW w:w="218" w:type="pct"/>
            <w:vMerge w:val="restart"/>
            <w:shd w:val="clear" w:color="auto" w:fill="auto"/>
            <w:vAlign w:val="center"/>
            <w:hideMark/>
          </w:tcPr>
          <w:p w:rsidR="006F15BB" w:rsidRPr="00B87978" w:rsidRDefault="006F15BB" w:rsidP="001540AA">
            <w:pPr>
              <w:jc w:val="center"/>
              <w:rPr>
                <w:b/>
                <w:sz w:val="22"/>
                <w:szCs w:val="22"/>
              </w:rPr>
            </w:pPr>
            <w:r w:rsidRPr="00B87978">
              <w:rPr>
                <w:b/>
                <w:sz w:val="22"/>
                <w:szCs w:val="22"/>
              </w:rPr>
              <w:t>№ п/п</w:t>
            </w:r>
          </w:p>
        </w:tc>
        <w:tc>
          <w:tcPr>
            <w:tcW w:w="933" w:type="pct"/>
            <w:vMerge w:val="restart"/>
            <w:shd w:val="clear" w:color="auto" w:fill="auto"/>
            <w:vAlign w:val="center"/>
            <w:hideMark/>
          </w:tcPr>
          <w:p w:rsidR="006F15BB" w:rsidRPr="00B87978" w:rsidRDefault="006F15BB" w:rsidP="001540AA">
            <w:pPr>
              <w:jc w:val="center"/>
              <w:rPr>
                <w:b/>
                <w:sz w:val="22"/>
                <w:szCs w:val="22"/>
              </w:rPr>
            </w:pPr>
            <w:r w:rsidRPr="00B87978">
              <w:rPr>
                <w:b/>
                <w:sz w:val="22"/>
                <w:szCs w:val="22"/>
              </w:rPr>
              <w:t>Наименование</w:t>
            </w:r>
          </w:p>
        </w:tc>
        <w:tc>
          <w:tcPr>
            <w:tcW w:w="596" w:type="pct"/>
            <w:vMerge w:val="restart"/>
            <w:shd w:val="clear" w:color="auto" w:fill="auto"/>
            <w:vAlign w:val="center"/>
            <w:hideMark/>
          </w:tcPr>
          <w:p w:rsidR="006F15BB" w:rsidRPr="00B87978" w:rsidRDefault="006F15BB" w:rsidP="001540AA">
            <w:pPr>
              <w:jc w:val="center"/>
              <w:rPr>
                <w:b/>
                <w:sz w:val="22"/>
                <w:szCs w:val="22"/>
              </w:rPr>
            </w:pPr>
            <w:r w:rsidRPr="00B87978">
              <w:rPr>
                <w:b/>
                <w:sz w:val="22"/>
                <w:szCs w:val="22"/>
              </w:rPr>
              <w:t>Характеристика</w:t>
            </w:r>
          </w:p>
        </w:tc>
        <w:tc>
          <w:tcPr>
            <w:tcW w:w="1282" w:type="pct"/>
            <w:gridSpan w:val="2"/>
            <w:shd w:val="clear" w:color="auto" w:fill="auto"/>
            <w:vAlign w:val="center"/>
            <w:hideMark/>
          </w:tcPr>
          <w:p w:rsidR="006F15BB" w:rsidRPr="00B87978" w:rsidRDefault="006F15BB" w:rsidP="001540AA">
            <w:pPr>
              <w:jc w:val="center"/>
              <w:rPr>
                <w:b/>
                <w:sz w:val="22"/>
                <w:szCs w:val="22"/>
              </w:rPr>
            </w:pPr>
            <w:r w:rsidRPr="00B87978">
              <w:rPr>
                <w:b/>
                <w:sz w:val="22"/>
                <w:szCs w:val="22"/>
              </w:rPr>
              <w:t>Местоположение</w:t>
            </w:r>
          </w:p>
        </w:tc>
        <w:tc>
          <w:tcPr>
            <w:tcW w:w="642" w:type="pct"/>
            <w:vMerge w:val="restart"/>
            <w:shd w:val="clear" w:color="auto" w:fill="auto"/>
            <w:vAlign w:val="center"/>
            <w:hideMark/>
          </w:tcPr>
          <w:p w:rsidR="006F15BB" w:rsidRPr="00B87978" w:rsidRDefault="006F15BB" w:rsidP="001540AA">
            <w:pPr>
              <w:jc w:val="center"/>
              <w:rPr>
                <w:b/>
                <w:sz w:val="22"/>
                <w:szCs w:val="22"/>
              </w:rPr>
            </w:pPr>
            <w:r w:rsidRPr="00B87978">
              <w:rPr>
                <w:b/>
                <w:sz w:val="22"/>
                <w:szCs w:val="22"/>
              </w:rPr>
              <w:t>Зоны с особыми условиями использования территорий</w:t>
            </w:r>
          </w:p>
        </w:tc>
        <w:tc>
          <w:tcPr>
            <w:tcW w:w="641" w:type="pct"/>
            <w:vMerge w:val="restart"/>
            <w:shd w:val="clear" w:color="auto" w:fill="auto"/>
            <w:vAlign w:val="center"/>
            <w:hideMark/>
          </w:tcPr>
          <w:p w:rsidR="006F15BB" w:rsidRPr="00B87978" w:rsidRDefault="006F15BB" w:rsidP="001540AA">
            <w:pPr>
              <w:jc w:val="center"/>
              <w:rPr>
                <w:b/>
                <w:sz w:val="22"/>
                <w:szCs w:val="22"/>
              </w:rPr>
            </w:pPr>
            <w:r w:rsidRPr="00B87978">
              <w:rPr>
                <w:b/>
                <w:sz w:val="22"/>
                <w:szCs w:val="22"/>
              </w:rPr>
              <w:t>Вид мероприятия</w:t>
            </w:r>
          </w:p>
        </w:tc>
        <w:tc>
          <w:tcPr>
            <w:tcW w:w="687" w:type="pct"/>
            <w:vMerge w:val="restart"/>
            <w:shd w:val="clear" w:color="auto" w:fill="auto"/>
            <w:vAlign w:val="center"/>
            <w:hideMark/>
          </w:tcPr>
          <w:p w:rsidR="006F15BB" w:rsidRPr="00B87978" w:rsidRDefault="006F15BB" w:rsidP="001540AA">
            <w:pPr>
              <w:jc w:val="center"/>
              <w:rPr>
                <w:b/>
                <w:sz w:val="22"/>
                <w:szCs w:val="22"/>
              </w:rPr>
            </w:pPr>
            <w:r w:rsidRPr="00B87978">
              <w:rPr>
                <w:b/>
                <w:sz w:val="22"/>
                <w:szCs w:val="22"/>
              </w:rPr>
              <w:t>Период реализации</w:t>
            </w:r>
          </w:p>
        </w:tc>
      </w:tr>
      <w:tr w:rsidR="006F15BB" w:rsidRPr="00B87978" w:rsidTr="001540AA">
        <w:trPr>
          <w:trHeight w:val="20"/>
          <w:tblHeader/>
        </w:trPr>
        <w:tc>
          <w:tcPr>
            <w:tcW w:w="218" w:type="pct"/>
            <w:vMerge/>
            <w:shd w:val="clear" w:color="auto" w:fill="auto"/>
            <w:vAlign w:val="center"/>
            <w:hideMark/>
          </w:tcPr>
          <w:p w:rsidR="006F15BB" w:rsidRPr="00B87978" w:rsidRDefault="006F15BB" w:rsidP="001540AA">
            <w:pPr>
              <w:rPr>
                <w:b/>
                <w:sz w:val="22"/>
                <w:szCs w:val="22"/>
              </w:rPr>
            </w:pPr>
          </w:p>
        </w:tc>
        <w:tc>
          <w:tcPr>
            <w:tcW w:w="933" w:type="pct"/>
            <w:vMerge/>
            <w:shd w:val="clear" w:color="auto" w:fill="auto"/>
            <w:vAlign w:val="center"/>
            <w:hideMark/>
          </w:tcPr>
          <w:p w:rsidR="006F15BB" w:rsidRPr="00B87978" w:rsidRDefault="006F15BB" w:rsidP="001540AA">
            <w:pPr>
              <w:rPr>
                <w:b/>
                <w:sz w:val="22"/>
                <w:szCs w:val="22"/>
              </w:rPr>
            </w:pPr>
          </w:p>
        </w:tc>
        <w:tc>
          <w:tcPr>
            <w:tcW w:w="596" w:type="pct"/>
            <w:vMerge/>
            <w:shd w:val="clear" w:color="auto" w:fill="auto"/>
            <w:vAlign w:val="center"/>
            <w:hideMark/>
          </w:tcPr>
          <w:p w:rsidR="006F15BB" w:rsidRPr="00B87978" w:rsidRDefault="006F15BB" w:rsidP="001540AA">
            <w:pPr>
              <w:rPr>
                <w:b/>
                <w:sz w:val="22"/>
                <w:szCs w:val="22"/>
              </w:rPr>
            </w:pPr>
          </w:p>
        </w:tc>
        <w:tc>
          <w:tcPr>
            <w:tcW w:w="641" w:type="pct"/>
            <w:shd w:val="clear" w:color="auto" w:fill="auto"/>
            <w:vAlign w:val="center"/>
            <w:hideMark/>
          </w:tcPr>
          <w:p w:rsidR="006F15BB" w:rsidRPr="00B87978" w:rsidRDefault="006F15BB" w:rsidP="001540AA">
            <w:pPr>
              <w:jc w:val="center"/>
              <w:rPr>
                <w:b/>
                <w:sz w:val="22"/>
                <w:szCs w:val="22"/>
              </w:rPr>
            </w:pPr>
            <w:r w:rsidRPr="00B87978">
              <w:rPr>
                <w:b/>
                <w:sz w:val="22"/>
                <w:szCs w:val="22"/>
              </w:rPr>
              <w:t>муниципальное образование</w:t>
            </w:r>
          </w:p>
        </w:tc>
        <w:tc>
          <w:tcPr>
            <w:tcW w:w="641" w:type="pct"/>
            <w:shd w:val="clear" w:color="auto" w:fill="auto"/>
            <w:vAlign w:val="center"/>
            <w:hideMark/>
          </w:tcPr>
          <w:p w:rsidR="006F15BB" w:rsidRPr="00B87978" w:rsidRDefault="006F15BB" w:rsidP="001540AA">
            <w:pPr>
              <w:jc w:val="center"/>
              <w:rPr>
                <w:b/>
                <w:sz w:val="22"/>
                <w:szCs w:val="22"/>
              </w:rPr>
            </w:pPr>
            <w:r w:rsidRPr="00B87978">
              <w:rPr>
                <w:b/>
                <w:sz w:val="22"/>
                <w:szCs w:val="22"/>
              </w:rPr>
              <w:t>населенный пункт</w:t>
            </w:r>
          </w:p>
        </w:tc>
        <w:tc>
          <w:tcPr>
            <w:tcW w:w="642" w:type="pct"/>
            <w:vMerge/>
            <w:shd w:val="clear" w:color="auto" w:fill="auto"/>
            <w:vAlign w:val="center"/>
            <w:hideMark/>
          </w:tcPr>
          <w:p w:rsidR="006F15BB" w:rsidRPr="00B87978" w:rsidRDefault="006F15BB" w:rsidP="001540AA">
            <w:pPr>
              <w:rPr>
                <w:b/>
                <w:sz w:val="22"/>
                <w:szCs w:val="22"/>
              </w:rPr>
            </w:pPr>
          </w:p>
        </w:tc>
        <w:tc>
          <w:tcPr>
            <w:tcW w:w="641" w:type="pct"/>
            <w:vMerge/>
            <w:shd w:val="clear" w:color="auto" w:fill="auto"/>
            <w:vAlign w:val="center"/>
            <w:hideMark/>
          </w:tcPr>
          <w:p w:rsidR="006F15BB" w:rsidRPr="00B87978" w:rsidRDefault="006F15BB" w:rsidP="001540AA">
            <w:pPr>
              <w:rPr>
                <w:b/>
                <w:sz w:val="22"/>
                <w:szCs w:val="22"/>
              </w:rPr>
            </w:pPr>
          </w:p>
        </w:tc>
        <w:tc>
          <w:tcPr>
            <w:tcW w:w="687" w:type="pct"/>
            <w:vMerge/>
            <w:shd w:val="clear" w:color="auto" w:fill="auto"/>
            <w:vAlign w:val="center"/>
            <w:hideMark/>
          </w:tcPr>
          <w:p w:rsidR="006F15BB" w:rsidRPr="00B87978" w:rsidRDefault="006F15BB" w:rsidP="001540AA">
            <w:pPr>
              <w:rPr>
                <w:b/>
                <w:sz w:val="22"/>
                <w:szCs w:val="22"/>
              </w:rPr>
            </w:pPr>
          </w:p>
        </w:tc>
      </w:tr>
      <w:tr w:rsidR="006F15BB" w:rsidRPr="00B87978" w:rsidTr="001540AA">
        <w:trPr>
          <w:trHeight w:val="20"/>
        </w:trPr>
        <w:tc>
          <w:tcPr>
            <w:tcW w:w="218" w:type="pct"/>
            <w:shd w:val="clear" w:color="auto" w:fill="auto"/>
            <w:vAlign w:val="center"/>
            <w:hideMark/>
          </w:tcPr>
          <w:p w:rsidR="006F15BB" w:rsidRPr="00B87978" w:rsidRDefault="00E87570" w:rsidP="001540AA">
            <w:pPr>
              <w:jc w:val="center"/>
              <w:rPr>
                <w:color w:val="000000"/>
              </w:rPr>
            </w:pPr>
            <w:r w:rsidRPr="00E87570">
              <w:rPr>
                <w:noProof/>
                <w:color w:val="000000"/>
                <w:sz w:val="22"/>
                <w:szCs w:val="22"/>
              </w:rPr>
              <w:pict>
                <v:shape id="_x0000_s1036" type="#_x0000_t202" style="position:absolute;left:0;text-align:left;margin-left:-4.8pt;margin-top:48pt;width:749.85pt;height:73.4pt;z-index:251671552;mso-position-horizontal-relative:text;mso-position-vertical-relative:text;mso-width-relative:margin;mso-height-relative:margin" filled="f" stroked="f">
                  <v:textbox style="mso-next-textbox:#_x0000_s1036">
                    <w:txbxContent>
                      <w:p w:rsidR="007E4775" w:rsidRDefault="007E4775" w:rsidP="0014787D">
                        <w:pPr>
                          <w:jc w:val="center"/>
                        </w:pPr>
                      </w:p>
                      <w:p w:rsidR="007E4775" w:rsidRDefault="007E4775" w:rsidP="0014787D">
                        <w:pPr>
                          <w:jc w:val="center"/>
                          <w:rPr>
                            <w:color w:val="808080" w:themeColor="background1" w:themeShade="80"/>
                            <w:sz w:val="20"/>
                          </w:rPr>
                        </w:pPr>
                      </w:p>
                      <w:p w:rsidR="007E4775" w:rsidRDefault="007E4775" w:rsidP="0014787D">
                        <w:pPr>
                          <w:jc w:val="center"/>
                          <w:rPr>
                            <w:color w:val="808080" w:themeColor="background1" w:themeShade="80"/>
                            <w:sz w:val="20"/>
                          </w:rPr>
                        </w:pPr>
                      </w:p>
                      <w:p w:rsidR="007E4775" w:rsidRDefault="007E4775" w:rsidP="0014787D">
                        <w:pPr>
                          <w:jc w:val="center"/>
                          <w:rPr>
                            <w:color w:val="808080" w:themeColor="background1" w:themeShade="80"/>
                            <w:sz w:val="20"/>
                          </w:rPr>
                        </w:pPr>
                      </w:p>
                      <w:p w:rsidR="007E4775" w:rsidRPr="0014787D" w:rsidRDefault="007E4775" w:rsidP="0014787D">
                        <w:pPr>
                          <w:jc w:val="center"/>
                          <w:rPr>
                            <w:color w:val="808080" w:themeColor="background1" w:themeShade="80"/>
                            <w:sz w:val="20"/>
                          </w:rPr>
                        </w:pPr>
                        <w:r>
                          <w:rPr>
                            <w:color w:val="808080" w:themeColor="background1" w:themeShade="80"/>
                            <w:sz w:val="20"/>
                          </w:rPr>
                          <w:t>12</w:t>
                        </w:r>
                      </w:p>
                    </w:txbxContent>
                  </v:textbox>
                </v:shape>
              </w:pict>
            </w:r>
            <w:r w:rsidR="006F15BB" w:rsidRPr="00B87978">
              <w:rPr>
                <w:color w:val="000000"/>
                <w:sz w:val="22"/>
                <w:szCs w:val="22"/>
              </w:rPr>
              <w:t>8.1</w:t>
            </w:r>
          </w:p>
        </w:tc>
        <w:tc>
          <w:tcPr>
            <w:tcW w:w="933"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Воздушные линии электропередачи напряжением 35 кВ</w:t>
            </w:r>
          </w:p>
        </w:tc>
        <w:tc>
          <w:tcPr>
            <w:tcW w:w="596"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75,4  км</w:t>
            </w:r>
          </w:p>
        </w:tc>
        <w:tc>
          <w:tcPr>
            <w:tcW w:w="641"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городское поселение Луговой,</w:t>
            </w:r>
          </w:p>
          <w:p w:rsidR="006F15BB" w:rsidRPr="00B87978" w:rsidRDefault="006F15BB" w:rsidP="001540AA">
            <w:pPr>
              <w:jc w:val="center"/>
              <w:rPr>
                <w:color w:val="000000"/>
                <w:sz w:val="22"/>
                <w:szCs w:val="22"/>
              </w:rPr>
            </w:pPr>
            <w:r w:rsidRPr="00B87978">
              <w:rPr>
                <w:color w:val="000000"/>
                <w:sz w:val="22"/>
                <w:szCs w:val="22"/>
              </w:rPr>
              <w:t>Сельское поселение</w:t>
            </w:r>
          </w:p>
          <w:p w:rsidR="006F15BB" w:rsidRPr="00B87978" w:rsidRDefault="006F15BB" w:rsidP="001540AA">
            <w:pPr>
              <w:jc w:val="center"/>
              <w:rPr>
                <w:color w:val="000000"/>
                <w:sz w:val="22"/>
                <w:szCs w:val="22"/>
              </w:rPr>
            </w:pPr>
            <w:r w:rsidRPr="00B87978">
              <w:rPr>
                <w:color w:val="000000"/>
                <w:sz w:val="22"/>
                <w:szCs w:val="22"/>
              </w:rPr>
              <w:t>Шугур</w:t>
            </w:r>
          </w:p>
        </w:tc>
        <w:tc>
          <w:tcPr>
            <w:tcW w:w="641"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д.</w:t>
            </w:r>
            <w:r w:rsidRPr="00B87978">
              <w:rPr>
                <w:color w:val="000000"/>
              </w:rPr>
              <w:t xml:space="preserve"> </w:t>
            </w:r>
            <w:r w:rsidRPr="00B87978">
              <w:rPr>
                <w:color w:val="000000"/>
                <w:sz w:val="22"/>
                <w:szCs w:val="22"/>
              </w:rPr>
              <w:t>Сотник</w:t>
            </w:r>
          </w:p>
          <w:p w:rsidR="006F15BB" w:rsidRPr="00B87978" w:rsidRDefault="006F15BB" w:rsidP="001540AA">
            <w:pPr>
              <w:jc w:val="center"/>
              <w:rPr>
                <w:color w:val="000000"/>
                <w:sz w:val="22"/>
                <w:szCs w:val="22"/>
              </w:rPr>
            </w:pPr>
            <w:r w:rsidRPr="00B87978">
              <w:rPr>
                <w:color w:val="000000"/>
                <w:sz w:val="22"/>
                <w:szCs w:val="22"/>
              </w:rPr>
              <w:t>д. Шугур</w:t>
            </w:r>
          </w:p>
        </w:tc>
        <w:tc>
          <w:tcPr>
            <w:tcW w:w="642"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Охранная зона 15 м</w:t>
            </w:r>
          </w:p>
        </w:tc>
        <w:tc>
          <w:tcPr>
            <w:tcW w:w="641"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Строительство</w:t>
            </w:r>
          </w:p>
        </w:tc>
        <w:tc>
          <w:tcPr>
            <w:tcW w:w="687"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Расчетный срок</w:t>
            </w:r>
          </w:p>
        </w:tc>
      </w:tr>
      <w:tr w:rsidR="006F15BB" w:rsidRPr="00B87978" w:rsidTr="001540AA">
        <w:trPr>
          <w:trHeight w:val="20"/>
        </w:trPr>
        <w:tc>
          <w:tcPr>
            <w:tcW w:w="218"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lastRenderedPageBreak/>
              <w:t>8.2</w:t>
            </w:r>
          </w:p>
        </w:tc>
        <w:tc>
          <w:tcPr>
            <w:tcW w:w="933"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Воздушные линии электропередачи напряжением 35 кВ</w:t>
            </w:r>
          </w:p>
        </w:tc>
        <w:tc>
          <w:tcPr>
            <w:tcW w:w="596"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33,2</w:t>
            </w:r>
          </w:p>
        </w:tc>
        <w:tc>
          <w:tcPr>
            <w:tcW w:w="641"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сельское поселение</w:t>
            </w:r>
          </w:p>
          <w:p w:rsidR="006F15BB" w:rsidRPr="00B87978" w:rsidRDefault="006F15BB" w:rsidP="001540AA">
            <w:pPr>
              <w:jc w:val="center"/>
              <w:rPr>
                <w:color w:val="000000"/>
                <w:sz w:val="22"/>
                <w:szCs w:val="22"/>
              </w:rPr>
            </w:pPr>
            <w:r w:rsidRPr="00B87978">
              <w:rPr>
                <w:color w:val="000000"/>
                <w:sz w:val="22"/>
                <w:szCs w:val="22"/>
              </w:rPr>
              <w:t>Мулымья,</w:t>
            </w:r>
          </w:p>
          <w:p w:rsidR="006F15BB" w:rsidRPr="00B87978" w:rsidRDefault="006F15BB" w:rsidP="001540AA">
            <w:pPr>
              <w:jc w:val="center"/>
              <w:rPr>
                <w:color w:val="000000"/>
                <w:sz w:val="22"/>
                <w:szCs w:val="22"/>
              </w:rPr>
            </w:pPr>
            <w:r w:rsidRPr="00B87978">
              <w:rPr>
                <w:color w:val="000000"/>
                <w:sz w:val="22"/>
                <w:szCs w:val="22"/>
              </w:rPr>
              <w:t>городской округ</w:t>
            </w:r>
          </w:p>
          <w:p w:rsidR="006F15BB" w:rsidRPr="00B87978" w:rsidRDefault="006F15BB" w:rsidP="001540AA">
            <w:pPr>
              <w:jc w:val="center"/>
              <w:rPr>
                <w:color w:val="000000"/>
                <w:sz w:val="22"/>
                <w:szCs w:val="22"/>
              </w:rPr>
            </w:pPr>
            <w:r w:rsidRPr="00B87978">
              <w:rPr>
                <w:color w:val="000000"/>
                <w:sz w:val="22"/>
                <w:szCs w:val="22"/>
              </w:rPr>
              <w:t>Урай</w:t>
            </w:r>
          </w:p>
        </w:tc>
        <w:tc>
          <w:tcPr>
            <w:tcW w:w="641"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с. Шаим</w:t>
            </w:r>
          </w:p>
          <w:p w:rsidR="006F15BB" w:rsidRPr="00B87978" w:rsidRDefault="006F15BB" w:rsidP="001540AA">
            <w:pPr>
              <w:jc w:val="center"/>
              <w:rPr>
                <w:color w:val="000000"/>
                <w:sz w:val="22"/>
                <w:szCs w:val="22"/>
              </w:rPr>
            </w:pPr>
            <w:r w:rsidRPr="00B87978">
              <w:rPr>
                <w:color w:val="000000"/>
                <w:sz w:val="22"/>
                <w:szCs w:val="22"/>
              </w:rPr>
              <w:t>с. Чантырья</w:t>
            </w:r>
          </w:p>
          <w:p w:rsidR="006F15BB" w:rsidRPr="00B87978" w:rsidRDefault="006F15BB" w:rsidP="001540AA">
            <w:pPr>
              <w:jc w:val="center"/>
              <w:rPr>
                <w:color w:val="000000"/>
                <w:sz w:val="22"/>
                <w:szCs w:val="22"/>
              </w:rPr>
            </w:pPr>
            <w:r w:rsidRPr="00B87978">
              <w:rPr>
                <w:color w:val="000000"/>
                <w:sz w:val="22"/>
                <w:szCs w:val="22"/>
              </w:rPr>
              <w:t>п. Назарово</w:t>
            </w:r>
          </w:p>
          <w:p w:rsidR="006F15BB" w:rsidRPr="00B87978" w:rsidRDefault="006F15BB" w:rsidP="001540AA">
            <w:pPr>
              <w:jc w:val="center"/>
              <w:rPr>
                <w:color w:val="000000"/>
                <w:sz w:val="22"/>
                <w:szCs w:val="22"/>
              </w:rPr>
            </w:pPr>
            <w:r w:rsidRPr="00B87978">
              <w:rPr>
                <w:color w:val="000000"/>
                <w:sz w:val="22"/>
                <w:szCs w:val="22"/>
              </w:rPr>
              <w:t>г. Урай.</w:t>
            </w:r>
          </w:p>
        </w:tc>
        <w:tc>
          <w:tcPr>
            <w:tcW w:w="642"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Охранная зона 15 м</w:t>
            </w:r>
          </w:p>
        </w:tc>
        <w:tc>
          <w:tcPr>
            <w:tcW w:w="641"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Строительство</w:t>
            </w:r>
          </w:p>
        </w:tc>
        <w:tc>
          <w:tcPr>
            <w:tcW w:w="687"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Расчетный срок</w:t>
            </w:r>
          </w:p>
        </w:tc>
      </w:tr>
      <w:tr w:rsidR="006F15BB" w:rsidRPr="00B87978" w:rsidTr="001540AA">
        <w:trPr>
          <w:trHeight w:val="20"/>
        </w:trPr>
        <w:tc>
          <w:tcPr>
            <w:tcW w:w="218"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8.3</w:t>
            </w:r>
          </w:p>
        </w:tc>
        <w:tc>
          <w:tcPr>
            <w:tcW w:w="933"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Воздушные линии электропередачи напряжением 35 кВ</w:t>
            </w:r>
          </w:p>
        </w:tc>
        <w:tc>
          <w:tcPr>
            <w:tcW w:w="596"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23</w:t>
            </w:r>
          </w:p>
        </w:tc>
        <w:tc>
          <w:tcPr>
            <w:tcW w:w="641"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городское поселение</w:t>
            </w:r>
          </w:p>
          <w:p w:rsidR="006F15BB" w:rsidRPr="00B87978" w:rsidRDefault="006F15BB" w:rsidP="001540AA">
            <w:pPr>
              <w:jc w:val="center"/>
              <w:rPr>
                <w:color w:val="000000"/>
                <w:sz w:val="22"/>
                <w:szCs w:val="22"/>
              </w:rPr>
            </w:pPr>
            <w:r w:rsidRPr="00B87978">
              <w:rPr>
                <w:color w:val="000000"/>
                <w:sz w:val="22"/>
                <w:szCs w:val="22"/>
              </w:rPr>
              <w:t>Кондинское</w:t>
            </w:r>
          </w:p>
        </w:tc>
        <w:tc>
          <w:tcPr>
            <w:tcW w:w="641"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пгт. Кондинское</w:t>
            </w:r>
          </w:p>
        </w:tc>
        <w:tc>
          <w:tcPr>
            <w:tcW w:w="642"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Охранная зона 15 м</w:t>
            </w:r>
          </w:p>
        </w:tc>
        <w:tc>
          <w:tcPr>
            <w:tcW w:w="641"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Строительство</w:t>
            </w:r>
          </w:p>
        </w:tc>
        <w:tc>
          <w:tcPr>
            <w:tcW w:w="687"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Расчетный срок</w:t>
            </w:r>
          </w:p>
        </w:tc>
      </w:tr>
      <w:tr w:rsidR="006F15BB" w:rsidRPr="00B87978" w:rsidTr="001540AA">
        <w:trPr>
          <w:trHeight w:val="20"/>
        </w:trPr>
        <w:tc>
          <w:tcPr>
            <w:tcW w:w="218"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8.4</w:t>
            </w:r>
          </w:p>
        </w:tc>
        <w:tc>
          <w:tcPr>
            <w:tcW w:w="933"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Понизительная подстанция 35/6 кВ</w:t>
            </w:r>
          </w:p>
        </w:tc>
        <w:tc>
          <w:tcPr>
            <w:tcW w:w="596"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1 объект</w:t>
            </w:r>
          </w:p>
        </w:tc>
        <w:tc>
          <w:tcPr>
            <w:tcW w:w="641"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Сельское поселение</w:t>
            </w:r>
          </w:p>
          <w:p w:rsidR="006F15BB" w:rsidRPr="00B87978" w:rsidRDefault="006F15BB" w:rsidP="001540AA">
            <w:pPr>
              <w:jc w:val="center"/>
              <w:rPr>
                <w:color w:val="000000"/>
                <w:sz w:val="22"/>
                <w:szCs w:val="22"/>
              </w:rPr>
            </w:pPr>
            <w:r w:rsidRPr="00B87978">
              <w:rPr>
                <w:color w:val="000000"/>
                <w:sz w:val="22"/>
                <w:szCs w:val="22"/>
              </w:rPr>
              <w:t>Шугур</w:t>
            </w:r>
          </w:p>
        </w:tc>
        <w:tc>
          <w:tcPr>
            <w:tcW w:w="641"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д. Шугур</w:t>
            </w:r>
          </w:p>
        </w:tc>
        <w:tc>
          <w:tcPr>
            <w:tcW w:w="642"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Охранная зона 15 м</w:t>
            </w:r>
          </w:p>
        </w:tc>
        <w:tc>
          <w:tcPr>
            <w:tcW w:w="641"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Строительство</w:t>
            </w:r>
          </w:p>
        </w:tc>
        <w:tc>
          <w:tcPr>
            <w:tcW w:w="687"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Расчетный срок</w:t>
            </w:r>
          </w:p>
        </w:tc>
      </w:tr>
      <w:tr w:rsidR="006F15BB" w:rsidRPr="00B87978" w:rsidTr="001540AA">
        <w:trPr>
          <w:trHeight w:val="20"/>
        </w:trPr>
        <w:tc>
          <w:tcPr>
            <w:tcW w:w="218"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8.5</w:t>
            </w:r>
          </w:p>
        </w:tc>
        <w:tc>
          <w:tcPr>
            <w:tcW w:w="933"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Воздушные линии электропередачи напряжением 220 кВ</w:t>
            </w:r>
          </w:p>
        </w:tc>
        <w:tc>
          <w:tcPr>
            <w:tcW w:w="596"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19 км</w:t>
            </w:r>
          </w:p>
        </w:tc>
        <w:tc>
          <w:tcPr>
            <w:tcW w:w="641"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Сельское поселение</w:t>
            </w:r>
          </w:p>
          <w:p w:rsidR="006F15BB" w:rsidRPr="00B87978" w:rsidRDefault="006F15BB" w:rsidP="001540AA">
            <w:pPr>
              <w:jc w:val="center"/>
              <w:rPr>
                <w:sz w:val="22"/>
                <w:szCs w:val="22"/>
              </w:rPr>
            </w:pPr>
            <w:r w:rsidRPr="00B87978">
              <w:rPr>
                <w:color w:val="000000"/>
                <w:sz w:val="22"/>
                <w:szCs w:val="22"/>
              </w:rPr>
              <w:t>Болчары</w:t>
            </w:r>
          </w:p>
          <w:p w:rsidR="006F15BB" w:rsidRPr="00B87978" w:rsidRDefault="006F15BB" w:rsidP="001540AA">
            <w:pPr>
              <w:jc w:val="center"/>
              <w:rPr>
                <w:color w:val="000000"/>
                <w:sz w:val="22"/>
                <w:szCs w:val="22"/>
              </w:rPr>
            </w:pPr>
            <w:r w:rsidRPr="00B87978">
              <w:rPr>
                <w:sz w:val="22"/>
                <w:szCs w:val="22"/>
              </w:rPr>
              <w:t>Кондинский МР</w:t>
            </w:r>
          </w:p>
        </w:tc>
        <w:tc>
          <w:tcPr>
            <w:tcW w:w="641"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с. Болчары</w:t>
            </w:r>
          </w:p>
        </w:tc>
        <w:tc>
          <w:tcPr>
            <w:tcW w:w="642" w:type="pct"/>
            <w:shd w:val="clear" w:color="auto" w:fill="auto"/>
            <w:vAlign w:val="center"/>
          </w:tcPr>
          <w:p w:rsidR="006F15BB" w:rsidRPr="00B87978" w:rsidRDefault="006F15BB" w:rsidP="001540AA">
            <w:pPr>
              <w:jc w:val="center"/>
              <w:rPr>
                <w:color w:val="000000"/>
                <w:sz w:val="22"/>
                <w:szCs w:val="22"/>
              </w:rPr>
            </w:pPr>
            <w:r w:rsidRPr="00B87978">
              <w:rPr>
                <w:color w:val="000000"/>
                <w:sz w:val="22"/>
                <w:szCs w:val="22"/>
              </w:rPr>
              <w:t>Охранная зона 25 м</w:t>
            </w:r>
          </w:p>
        </w:tc>
        <w:tc>
          <w:tcPr>
            <w:tcW w:w="641" w:type="pct"/>
            <w:shd w:val="clear" w:color="auto" w:fill="auto"/>
            <w:vAlign w:val="center"/>
          </w:tcPr>
          <w:p w:rsidR="006F15BB" w:rsidRPr="00B87978" w:rsidRDefault="006F15BB" w:rsidP="001540AA">
            <w:pPr>
              <w:jc w:val="center"/>
              <w:rPr>
                <w:color w:val="000000"/>
                <w:sz w:val="22"/>
                <w:szCs w:val="22"/>
              </w:rPr>
            </w:pPr>
          </w:p>
        </w:tc>
        <w:tc>
          <w:tcPr>
            <w:tcW w:w="687" w:type="pct"/>
            <w:shd w:val="clear" w:color="auto" w:fill="auto"/>
            <w:vAlign w:val="center"/>
          </w:tcPr>
          <w:p w:rsidR="006F15BB" w:rsidRPr="00B87978" w:rsidRDefault="006F15BB" w:rsidP="001540AA">
            <w:pPr>
              <w:jc w:val="center"/>
              <w:rPr>
                <w:color w:val="000000"/>
                <w:sz w:val="22"/>
                <w:szCs w:val="22"/>
              </w:rPr>
            </w:pPr>
          </w:p>
        </w:tc>
      </w:tr>
      <w:tr w:rsidR="006F15BB" w:rsidRPr="00B87978" w:rsidTr="001540AA">
        <w:trPr>
          <w:trHeight w:val="20"/>
        </w:trPr>
        <w:tc>
          <w:tcPr>
            <w:tcW w:w="218"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8.6</w:t>
            </w:r>
          </w:p>
        </w:tc>
        <w:tc>
          <w:tcPr>
            <w:tcW w:w="933"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Дизельные электростанции</w:t>
            </w:r>
          </w:p>
        </w:tc>
        <w:tc>
          <w:tcPr>
            <w:tcW w:w="596"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2 объекта</w:t>
            </w:r>
          </w:p>
        </w:tc>
        <w:tc>
          <w:tcPr>
            <w:tcW w:w="641"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Сельское поселение</w:t>
            </w:r>
          </w:p>
          <w:p w:rsidR="006F15BB" w:rsidRPr="00B87978" w:rsidRDefault="006F15BB" w:rsidP="001540AA">
            <w:pPr>
              <w:jc w:val="center"/>
              <w:rPr>
                <w:color w:val="000000"/>
                <w:sz w:val="22"/>
                <w:szCs w:val="22"/>
              </w:rPr>
            </w:pPr>
            <w:r w:rsidRPr="00B87978">
              <w:rPr>
                <w:color w:val="000000"/>
                <w:sz w:val="22"/>
                <w:szCs w:val="22"/>
              </w:rPr>
              <w:t>Шугур</w:t>
            </w:r>
          </w:p>
          <w:p w:rsidR="006F15BB" w:rsidRPr="00B87978" w:rsidRDefault="006F15BB" w:rsidP="001540AA">
            <w:pPr>
              <w:jc w:val="center"/>
              <w:rPr>
                <w:color w:val="000000"/>
                <w:sz w:val="22"/>
                <w:szCs w:val="22"/>
              </w:rPr>
            </w:pPr>
            <w:r w:rsidRPr="00B87978">
              <w:rPr>
                <w:sz w:val="22"/>
                <w:szCs w:val="22"/>
              </w:rPr>
              <w:t>Кондинский МР</w:t>
            </w:r>
          </w:p>
        </w:tc>
        <w:tc>
          <w:tcPr>
            <w:tcW w:w="641"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д. Шугур</w:t>
            </w:r>
          </w:p>
        </w:tc>
        <w:tc>
          <w:tcPr>
            <w:tcW w:w="642"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w:t>
            </w:r>
          </w:p>
        </w:tc>
        <w:tc>
          <w:tcPr>
            <w:tcW w:w="641"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Строительство</w:t>
            </w:r>
          </w:p>
        </w:tc>
        <w:tc>
          <w:tcPr>
            <w:tcW w:w="687" w:type="pct"/>
            <w:shd w:val="clear" w:color="auto" w:fill="auto"/>
            <w:vAlign w:val="center"/>
            <w:hideMark/>
          </w:tcPr>
          <w:p w:rsidR="006F15BB" w:rsidRPr="00B87978" w:rsidRDefault="006F15BB" w:rsidP="001540AA">
            <w:pPr>
              <w:jc w:val="center"/>
              <w:rPr>
                <w:color w:val="000000"/>
                <w:sz w:val="22"/>
                <w:szCs w:val="22"/>
              </w:rPr>
            </w:pPr>
            <w:r w:rsidRPr="00B87978">
              <w:rPr>
                <w:color w:val="000000"/>
                <w:sz w:val="22"/>
                <w:szCs w:val="22"/>
              </w:rPr>
              <w:t>Расчетный срок</w:t>
            </w:r>
          </w:p>
        </w:tc>
      </w:tr>
    </w:tbl>
    <w:p w:rsidR="006F15BB" w:rsidRPr="0061106D" w:rsidRDefault="006F15BB" w:rsidP="0061106D">
      <w:pPr>
        <w:pStyle w:val="G1"/>
        <w:numPr>
          <w:ilvl w:val="2"/>
          <w:numId w:val="27"/>
        </w:numPr>
        <w:rPr>
          <w:rFonts w:ascii="Times New Roman" w:hAnsi="Times New Roman"/>
          <w:b/>
        </w:rPr>
      </w:pPr>
      <w:bookmarkStart w:id="30" w:name="_Toc427597372"/>
      <w:bookmarkStart w:id="31" w:name="_Toc465415157"/>
      <w:bookmarkStart w:id="32" w:name="_Toc465958644"/>
      <w:bookmarkStart w:id="33" w:name="_Toc485717223"/>
      <w:bookmarkStart w:id="34" w:name="_Toc307238254"/>
      <w:r w:rsidRPr="0061106D">
        <w:rPr>
          <w:rFonts w:ascii="Times New Roman" w:hAnsi="Times New Roman"/>
          <w:b/>
        </w:rPr>
        <w:t>Газоснабжение</w:t>
      </w:r>
      <w:bookmarkEnd w:id="30"/>
      <w:r w:rsidRPr="0061106D">
        <w:rPr>
          <w:rFonts w:ascii="Times New Roman" w:hAnsi="Times New Roman"/>
          <w:b/>
        </w:rPr>
        <w:t xml:space="preserve"> и трубопроводный транспорт</w:t>
      </w:r>
      <w:bookmarkEnd w:id="31"/>
      <w:bookmarkEnd w:id="32"/>
      <w:bookmarkEnd w:id="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9"/>
        <w:gridCol w:w="2776"/>
        <w:gridCol w:w="1869"/>
        <w:gridCol w:w="1903"/>
        <w:gridCol w:w="1903"/>
        <w:gridCol w:w="1906"/>
        <w:gridCol w:w="1903"/>
        <w:gridCol w:w="2042"/>
      </w:tblGrid>
      <w:tr w:rsidR="006F15BB" w:rsidRPr="0061106D" w:rsidTr="001540AA">
        <w:trPr>
          <w:trHeight w:val="20"/>
          <w:tblHeader/>
        </w:trPr>
        <w:tc>
          <w:tcPr>
            <w:tcW w:w="218"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 п/п</w:t>
            </w:r>
          </w:p>
        </w:tc>
        <w:tc>
          <w:tcPr>
            <w:tcW w:w="933"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Наименование</w:t>
            </w:r>
          </w:p>
        </w:tc>
        <w:tc>
          <w:tcPr>
            <w:tcW w:w="596"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Характеристика</w:t>
            </w:r>
          </w:p>
        </w:tc>
        <w:tc>
          <w:tcPr>
            <w:tcW w:w="1282" w:type="pct"/>
            <w:gridSpan w:val="2"/>
            <w:shd w:val="clear" w:color="auto" w:fill="auto"/>
            <w:vAlign w:val="center"/>
            <w:hideMark/>
          </w:tcPr>
          <w:p w:rsidR="006F15BB" w:rsidRPr="0061106D" w:rsidRDefault="006F15BB" w:rsidP="001540AA">
            <w:pPr>
              <w:jc w:val="center"/>
              <w:rPr>
                <w:b/>
                <w:sz w:val="22"/>
                <w:szCs w:val="22"/>
              </w:rPr>
            </w:pPr>
            <w:r w:rsidRPr="0061106D">
              <w:rPr>
                <w:b/>
                <w:sz w:val="22"/>
                <w:szCs w:val="22"/>
              </w:rPr>
              <w:t>Местоположение</w:t>
            </w:r>
          </w:p>
        </w:tc>
        <w:tc>
          <w:tcPr>
            <w:tcW w:w="642"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Зоны с особыми условиями использования территорий</w:t>
            </w:r>
          </w:p>
        </w:tc>
        <w:tc>
          <w:tcPr>
            <w:tcW w:w="641"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Вид мероприятия</w:t>
            </w:r>
          </w:p>
        </w:tc>
        <w:tc>
          <w:tcPr>
            <w:tcW w:w="687"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Период реализации</w:t>
            </w:r>
          </w:p>
        </w:tc>
      </w:tr>
      <w:tr w:rsidR="006F15BB" w:rsidRPr="0061106D" w:rsidTr="001540AA">
        <w:trPr>
          <w:trHeight w:val="20"/>
          <w:tblHeader/>
        </w:trPr>
        <w:tc>
          <w:tcPr>
            <w:tcW w:w="218" w:type="pct"/>
            <w:vMerge/>
            <w:shd w:val="clear" w:color="auto" w:fill="auto"/>
            <w:vAlign w:val="center"/>
            <w:hideMark/>
          </w:tcPr>
          <w:p w:rsidR="006F15BB" w:rsidRPr="0061106D" w:rsidRDefault="006F15BB" w:rsidP="001540AA">
            <w:pPr>
              <w:rPr>
                <w:b/>
                <w:sz w:val="22"/>
                <w:szCs w:val="22"/>
              </w:rPr>
            </w:pPr>
          </w:p>
        </w:tc>
        <w:tc>
          <w:tcPr>
            <w:tcW w:w="933" w:type="pct"/>
            <w:vMerge/>
            <w:shd w:val="clear" w:color="auto" w:fill="auto"/>
            <w:vAlign w:val="center"/>
            <w:hideMark/>
          </w:tcPr>
          <w:p w:rsidR="006F15BB" w:rsidRPr="0061106D" w:rsidRDefault="006F15BB" w:rsidP="001540AA">
            <w:pPr>
              <w:rPr>
                <w:b/>
                <w:sz w:val="22"/>
                <w:szCs w:val="22"/>
              </w:rPr>
            </w:pPr>
          </w:p>
        </w:tc>
        <w:tc>
          <w:tcPr>
            <w:tcW w:w="596" w:type="pct"/>
            <w:vMerge/>
            <w:shd w:val="clear" w:color="auto" w:fill="auto"/>
            <w:vAlign w:val="center"/>
            <w:hideMark/>
          </w:tcPr>
          <w:p w:rsidR="006F15BB" w:rsidRPr="0061106D" w:rsidRDefault="006F15BB" w:rsidP="001540AA">
            <w:pPr>
              <w:rPr>
                <w:b/>
                <w:sz w:val="22"/>
                <w:szCs w:val="22"/>
              </w:rPr>
            </w:pPr>
          </w:p>
        </w:tc>
        <w:tc>
          <w:tcPr>
            <w:tcW w:w="641" w:type="pct"/>
            <w:shd w:val="clear" w:color="auto" w:fill="auto"/>
            <w:vAlign w:val="center"/>
            <w:hideMark/>
          </w:tcPr>
          <w:p w:rsidR="006F15BB" w:rsidRPr="0061106D" w:rsidRDefault="006F15BB" w:rsidP="001540AA">
            <w:pPr>
              <w:jc w:val="center"/>
              <w:rPr>
                <w:b/>
                <w:sz w:val="22"/>
                <w:szCs w:val="22"/>
              </w:rPr>
            </w:pPr>
            <w:r w:rsidRPr="0061106D">
              <w:rPr>
                <w:b/>
                <w:sz w:val="22"/>
                <w:szCs w:val="22"/>
              </w:rPr>
              <w:t>муниципальное образование</w:t>
            </w:r>
          </w:p>
        </w:tc>
        <w:tc>
          <w:tcPr>
            <w:tcW w:w="641" w:type="pct"/>
            <w:shd w:val="clear" w:color="auto" w:fill="auto"/>
            <w:vAlign w:val="center"/>
            <w:hideMark/>
          </w:tcPr>
          <w:p w:rsidR="006F15BB" w:rsidRPr="0061106D" w:rsidRDefault="006F15BB" w:rsidP="001540AA">
            <w:pPr>
              <w:jc w:val="center"/>
              <w:rPr>
                <w:b/>
                <w:sz w:val="22"/>
                <w:szCs w:val="22"/>
              </w:rPr>
            </w:pPr>
            <w:r w:rsidRPr="0061106D">
              <w:rPr>
                <w:b/>
                <w:sz w:val="22"/>
                <w:szCs w:val="22"/>
              </w:rPr>
              <w:t>населенный пункт</w:t>
            </w:r>
          </w:p>
        </w:tc>
        <w:tc>
          <w:tcPr>
            <w:tcW w:w="642" w:type="pct"/>
            <w:vMerge/>
            <w:shd w:val="clear" w:color="auto" w:fill="auto"/>
            <w:vAlign w:val="center"/>
            <w:hideMark/>
          </w:tcPr>
          <w:p w:rsidR="006F15BB" w:rsidRPr="0061106D" w:rsidRDefault="006F15BB" w:rsidP="001540AA">
            <w:pPr>
              <w:rPr>
                <w:b/>
                <w:sz w:val="22"/>
                <w:szCs w:val="22"/>
              </w:rPr>
            </w:pPr>
          </w:p>
        </w:tc>
        <w:tc>
          <w:tcPr>
            <w:tcW w:w="641" w:type="pct"/>
            <w:vMerge/>
            <w:shd w:val="clear" w:color="auto" w:fill="auto"/>
            <w:vAlign w:val="center"/>
            <w:hideMark/>
          </w:tcPr>
          <w:p w:rsidR="006F15BB" w:rsidRPr="0061106D" w:rsidRDefault="006F15BB" w:rsidP="001540AA">
            <w:pPr>
              <w:rPr>
                <w:b/>
                <w:sz w:val="22"/>
                <w:szCs w:val="22"/>
              </w:rPr>
            </w:pPr>
          </w:p>
        </w:tc>
        <w:tc>
          <w:tcPr>
            <w:tcW w:w="687" w:type="pct"/>
            <w:vMerge/>
            <w:shd w:val="clear" w:color="auto" w:fill="auto"/>
            <w:vAlign w:val="center"/>
            <w:hideMark/>
          </w:tcPr>
          <w:p w:rsidR="006F15BB" w:rsidRPr="0061106D" w:rsidRDefault="006F15BB" w:rsidP="001540AA">
            <w:pPr>
              <w:rPr>
                <w:b/>
                <w:sz w:val="22"/>
                <w:szCs w:val="22"/>
              </w:rPr>
            </w:pPr>
          </w:p>
        </w:tc>
      </w:tr>
      <w:tr w:rsidR="006F15BB" w:rsidRPr="0061106D" w:rsidTr="001540AA">
        <w:trPr>
          <w:trHeight w:val="20"/>
        </w:trPr>
        <w:tc>
          <w:tcPr>
            <w:tcW w:w="218"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9.1</w:t>
            </w:r>
          </w:p>
        </w:tc>
        <w:tc>
          <w:tcPr>
            <w:tcW w:w="933"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 xml:space="preserve">Газопровод высокого давления </w:t>
            </w:r>
          </w:p>
        </w:tc>
        <w:tc>
          <w:tcPr>
            <w:tcW w:w="596"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33,8 км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Сельское поселение</w:t>
            </w:r>
          </w:p>
          <w:p w:rsidR="006F15BB" w:rsidRPr="0061106D" w:rsidRDefault="006F15BB" w:rsidP="001540AA">
            <w:pPr>
              <w:jc w:val="center"/>
              <w:rPr>
                <w:sz w:val="22"/>
                <w:szCs w:val="22"/>
              </w:rPr>
            </w:pPr>
            <w:r w:rsidRPr="0061106D">
              <w:rPr>
                <w:color w:val="000000"/>
                <w:sz w:val="22"/>
                <w:szCs w:val="22"/>
              </w:rPr>
              <w:t>Болчары</w:t>
            </w:r>
          </w:p>
          <w:p w:rsidR="006F15BB" w:rsidRPr="0061106D" w:rsidRDefault="006F15BB" w:rsidP="001540AA">
            <w:pPr>
              <w:jc w:val="center"/>
              <w:rPr>
                <w:color w:val="000000"/>
              </w:rPr>
            </w:pPr>
            <w:r w:rsidRPr="0061106D">
              <w:rPr>
                <w:sz w:val="22"/>
                <w:szCs w:val="22"/>
              </w:rPr>
              <w:t>Кондинский МР</w:t>
            </w:r>
          </w:p>
        </w:tc>
        <w:tc>
          <w:tcPr>
            <w:tcW w:w="641" w:type="pct"/>
            <w:shd w:val="clear" w:color="auto" w:fill="auto"/>
            <w:vAlign w:val="center"/>
            <w:hideMark/>
          </w:tcPr>
          <w:p w:rsidR="006F15BB" w:rsidRPr="0061106D" w:rsidRDefault="006F15BB" w:rsidP="001540AA">
            <w:pPr>
              <w:jc w:val="center"/>
              <w:rPr>
                <w:color w:val="000000"/>
              </w:rPr>
            </w:pPr>
            <w:r w:rsidRPr="0061106D">
              <w:rPr>
                <w:color w:val="000000"/>
                <w:sz w:val="22"/>
                <w:szCs w:val="22"/>
              </w:rPr>
              <w:t>с. Болчары</w:t>
            </w:r>
          </w:p>
        </w:tc>
        <w:tc>
          <w:tcPr>
            <w:tcW w:w="642" w:type="pct"/>
            <w:shd w:val="clear" w:color="auto" w:fill="auto"/>
            <w:vAlign w:val="center"/>
            <w:hideMark/>
          </w:tcPr>
          <w:p w:rsidR="006F15BB" w:rsidRPr="0061106D" w:rsidRDefault="006F15BB" w:rsidP="001540AA">
            <w:pPr>
              <w:jc w:val="center"/>
              <w:rPr>
                <w:color w:val="000000"/>
              </w:rPr>
            </w:pPr>
            <w:r w:rsidRPr="0061106D">
              <w:rPr>
                <w:color w:val="000000"/>
                <w:sz w:val="22"/>
                <w:szCs w:val="22"/>
              </w:rPr>
              <w:t>10 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Строительство</w:t>
            </w:r>
          </w:p>
        </w:tc>
        <w:tc>
          <w:tcPr>
            <w:tcW w:w="687"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Расчетный срок</w:t>
            </w:r>
          </w:p>
        </w:tc>
      </w:tr>
    </w:tbl>
    <w:p w:rsidR="006F15BB" w:rsidRDefault="00E87570" w:rsidP="006F15BB">
      <w:pPr>
        <w:pStyle w:val="afff5"/>
      </w:pPr>
      <w:r>
        <w:rPr>
          <w:noProof/>
        </w:rPr>
        <w:pict>
          <v:shape id="_x0000_s1037" type="#_x0000_t202" style="position:absolute;left:0;text-align:left;margin-left:-7.25pt;margin-top:8.7pt;width:749.85pt;height:37.85pt;z-index:251672576;mso-position-horizontal-relative:text;mso-position-vertical-relative:text;mso-width-relative:margin;mso-height-relative:margin" filled="f" stroked="f">
            <v:textbox>
              <w:txbxContent>
                <w:p w:rsidR="007E4775" w:rsidRDefault="007E4775" w:rsidP="0014787D">
                  <w:pPr>
                    <w:jc w:val="center"/>
                  </w:pPr>
                </w:p>
                <w:p w:rsidR="007E4775" w:rsidRPr="0014787D" w:rsidRDefault="007E4775" w:rsidP="0014787D">
                  <w:pPr>
                    <w:jc w:val="center"/>
                    <w:rPr>
                      <w:color w:val="808080" w:themeColor="background1" w:themeShade="80"/>
                      <w:sz w:val="20"/>
                    </w:rPr>
                  </w:pPr>
                  <w:r>
                    <w:rPr>
                      <w:color w:val="808080" w:themeColor="background1" w:themeShade="80"/>
                      <w:sz w:val="20"/>
                    </w:rPr>
                    <w:t>13</w:t>
                  </w:r>
                </w:p>
              </w:txbxContent>
            </v:textbox>
          </v:shape>
        </w:pict>
      </w:r>
    </w:p>
    <w:p w:rsidR="0014787D" w:rsidRPr="0045727A" w:rsidRDefault="0014787D" w:rsidP="006F15BB">
      <w:pPr>
        <w:pStyle w:val="afff5"/>
      </w:pPr>
    </w:p>
    <w:p w:rsidR="006F15BB" w:rsidRPr="0061106D" w:rsidRDefault="006F15BB" w:rsidP="0061106D">
      <w:pPr>
        <w:pStyle w:val="G1"/>
        <w:numPr>
          <w:ilvl w:val="2"/>
          <w:numId w:val="27"/>
        </w:numPr>
        <w:rPr>
          <w:rFonts w:ascii="Times New Roman" w:hAnsi="Times New Roman"/>
          <w:b/>
        </w:rPr>
      </w:pPr>
      <w:bookmarkStart w:id="35" w:name="_Toc465958645"/>
      <w:bookmarkStart w:id="36" w:name="_Toc485717224"/>
      <w:r w:rsidRPr="0061106D">
        <w:rPr>
          <w:rFonts w:ascii="Times New Roman" w:hAnsi="Times New Roman"/>
          <w:b/>
        </w:rPr>
        <w:lastRenderedPageBreak/>
        <w:t>Связь и информатизация</w:t>
      </w:r>
      <w:bookmarkEnd w:id="34"/>
      <w:bookmarkEnd w:id="35"/>
      <w:bookmarkEnd w:id="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9"/>
        <w:gridCol w:w="2776"/>
        <w:gridCol w:w="1869"/>
        <w:gridCol w:w="1903"/>
        <w:gridCol w:w="1903"/>
        <w:gridCol w:w="1906"/>
        <w:gridCol w:w="1903"/>
        <w:gridCol w:w="2042"/>
      </w:tblGrid>
      <w:tr w:rsidR="006F15BB" w:rsidRPr="0061106D" w:rsidTr="001540AA">
        <w:trPr>
          <w:trHeight w:val="20"/>
          <w:tblHeader/>
        </w:trPr>
        <w:tc>
          <w:tcPr>
            <w:tcW w:w="218"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 п/п</w:t>
            </w:r>
          </w:p>
        </w:tc>
        <w:tc>
          <w:tcPr>
            <w:tcW w:w="933"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Наименование</w:t>
            </w:r>
          </w:p>
        </w:tc>
        <w:tc>
          <w:tcPr>
            <w:tcW w:w="596"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Характеристика</w:t>
            </w:r>
          </w:p>
        </w:tc>
        <w:tc>
          <w:tcPr>
            <w:tcW w:w="1282" w:type="pct"/>
            <w:gridSpan w:val="2"/>
            <w:shd w:val="clear" w:color="auto" w:fill="auto"/>
            <w:vAlign w:val="center"/>
            <w:hideMark/>
          </w:tcPr>
          <w:p w:rsidR="006F15BB" w:rsidRPr="0061106D" w:rsidRDefault="006F15BB" w:rsidP="001540AA">
            <w:pPr>
              <w:jc w:val="center"/>
              <w:rPr>
                <w:b/>
                <w:sz w:val="22"/>
                <w:szCs w:val="22"/>
              </w:rPr>
            </w:pPr>
            <w:r w:rsidRPr="0061106D">
              <w:rPr>
                <w:b/>
                <w:sz w:val="22"/>
                <w:szCs w:val="22"/>
              </w:rPr>
              <w:t>Местоположение</w:t>
            </w:r>
          </w:p>
        </w:tc>
        <w:tc>
          <w:tcPr>
            <w:tcW w:w="642"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Зоны с особыми условиями использования территорий</w:t>
            </w:r>
          </w:p>
        </w:tc>
        <w:tc>
          <w:tcPr>
            <w:tcW w:w="641"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Вид мероприятия</w:t>
            </w:r>
          </w:p>
        </w:tc>
        <w:tc>
          <w:tcPr>
            <w:tcW w:w="687"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Период реализации</w:t>
            </w:r>
          </w:p>
        </w:tc>
      </w:tr>
      <w:tr w:rsidR="006F15BB" w:rsidRPr="0061106D" w:rsidTr="001540AA">
        <w:trPr>
          <w:trHeight w:val="20"/>
          <w:tblHeader/>
        </w:trPr>
        <w:tc>
          <w:tcPr>
            <w:tcW w:w="218" w:type="pct"/>
            <w:vMerge/>
            <w:shd w:val="clear" w:color="auto" w:fill="auto"/>
            <w:vAlign w:val="center"/>
            <w:hideMark/>
          </w:tcPr>
          <w:p w:rsidR="006F15BB" w:rsidRPr="0061106D" w:rsidRDefault="006F15BB" w:rsidP="001540AA">
            <w:pPr>
              <w:rPr>
                <w:b/>
                <w:sz w:val="22"/>
                <w:szCs w:val="22"/>
              </w:rPr>
            </w:pPr>
          </w:p>
        </w:tc>
        <w:tc>
          <w:tcPr>
            <w:tcW w:w="933" w:type="pct"/>
            <w:vMerge/>
            <w:shd w:val="clear" w:color="auto" w:fill="auto"/>
            <w:vAlign w:val="center"/>
            <w:hideMark/>
          </w:tcPr>
          <w:p w:rsidR="006F15BB" w:rsidRPr="0061106D" w:rsidRDefault="006F15BB" w:rsidP="001540AA">
            <w:pPr>
              <w:rPr>
                <w:b/>
                <w:sz w:val="22"/>
                <w:szCs w:val="22"/>
              </w:rPr>
            </w:pPr>
          </w:p>
        </w:tc>
        <w:tc>
          <w:tcPr>
            <w:tcW w:w="596" w:type="pct"/>
            <w:vMerge/>
            <w:shd w:val="clear" w:color="auto" w:fill="auto"/>
            <w:vAlign w:val="center"/>
            <w:hideMark/>
          </w:tcPr>
          <w:p w:rsidR="006F15BB" w:rsidRPr="0061106D" w:rsidRDefault="006F15BB" w:rsidP="001540AA">
            <w:pPr>
              <w:rPr>
                <w:b/>
                <w:sz w:val="22"/>
                <w:szCs w:val="22"/>
              </w:rPr>
            </w:pPr>
          </w:p>
        </w:tc>
        <w:tc>
          <w:tcPr>
            <w:tcW w:w="641" w:type="pct"/>
            <w:shd w:val="clear" w:color="auto" w:fill="auto"/>
            <w:vAlign w:val="center"/>
            <w:hideMark/>
          </w:tcPr>
          <w:p w:rsidR="006F15BB" w:rsidRPr="0061106D" w:rsidRDefault="006F15BB" w:rsidP="001540AA">
            <w:pPr>
              <w:jc w:val="center"/>
              <w:rPr>
                <w:b/>
                <w:sz w:val="22"/>
                <w:szCs w:val="22"/>
              </w:rPr>
            </w:pPr>
            <w:r w:rsidRPr="0061106D">
              <w:rPr>
                <w:b/>
                <w:sz w:val="22"/>
                <w:szCs w:val="22"/>
              </w:rPr>
              <w:t>муниципальное образование</w:t>
            </w:r>
          </w:p>
        </w:tc>
        <w:tc>
          <w:tcPr>
            <w:tcW w:w="641" w:type="pct"/>
            <w:shd w:val="clear" w:color="auto" w:fill="auto"/>
            <w:vAlign w:val="center"/>
            <w:hideMark/>
          </w:tcPr>
          <w:p w:rsidR="006F15BB" w:rsidRPr="0061106D" w:rsidRDefault="006F15BB" w:rsidP="001540AA">
            <w:pPr>
              <w:jc w:val="center"/>
              <w:rPr>
                <w:b/>
                <w:sz w:val="22"/>
                <w:szCs w:val="22"/>
              </w:rPr>
            </w:pPr>
            <w:r w:rsidRPr="0061106D">
              <w:rPr>
                <w:b/>
                <w:sz w:val="22"/>
                <w:szCs w:val="22"/>
              </w:rPr>
              <w:t>населенный пункт</w:t>
            </w:r>
          </w:p>
        </w:tc>
        <w:tc>
          <w:tcPr>
            <w:tcW w:w="642" w:type="pct"/>
            <w:vMerge/>
            <w:shd w:val="clear" w:color="auto" w:fill="auto"/>
            <w:vAlign w:val="center"/>
            <w:hideMark/>
          </w:tcPr>
          <w:p w:rsidR="006F15BB" w:rsidRPr="0061106D" w:rsidRDefault="006F15BB" w:rsidP="001540AA">
            <w:pPr>
              <w:rPr>
                <w:b/>
                <w:sz w:val="22"/>
                <w:szCs w:val="22"/>
              </w:rPr>
            </w:pPr>
          </w:p>
        </w:tc>
        <w:tc>
          <w:tcPr>
            <w:tcW w:w="641" w:type="pct"/>
            <w:vMerge/>
            <w:shd w:val="clear" w:color="auto" w:fill="auto"/>
            <w:vAlign w:val="center"/>
            <w:hideMark/>
          </w:tcPr>
          <w:p w:rsidR="006F15BB" w:rsidRPr="0061106D" w:rsidRDefault="006F15BB" w:rsidP="001540AA">
            <w:pPr>
              <w:rPr>
                <w:b/>
                <w:sz w:val="22"/>
                <w:szCs w:val="22"/>
              </w:rPr>
            </w:pPr>
          </w:p>
        </w:tc>
        <w:tc>
          <w:tcPr>
            <w:tcW w:w="687" w:type="pct"/>
            <w:vMerge/>
            <w:shd w:val="clear" w:color="auto" w:fill="auto"/>
            <w:vAlign w:val="center"/>
            <w:hideMark/>
          </w:tcPr>
          <w:p w:rsidR="006F15BB" w:rsidRPr="0061106D" w:rsidRDefault="006F15BB" w:rsidP="001540AA">
            <w:pPr>
              <w:rPr>
                <w:b/>
                <w:sz w:val="22"/>
                <w:szCs w:val="22"/>
              </w:rPr>
            </w:pPr>
          </w:p>
        </w:tc>
      </w:tr>
      <w:tr w:rsidR="006F15BB" w:rsidRPr="0061106D" w:rsidTr="001540AA">
        <w:trPr>
          <w:trHeight w:val="20"/>
        </w:trPr>
        <w:tc>
          <w:tcPr>
            <w:tcW w:w="218"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10.1</w:t>
            </w:r>
          </w:p>
        </w:tc>
        <w:tc>
          <w:tcPr>
            <w:tcW w:w="933"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Антенно-мачтовое сооружение</w:t>
            </w:r>
          </w:p>
        </w:tc>
        <w:tc>
          <w:tcPr>
            <w:tcW w:w="596"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1 объект</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sz w:val="22"/>
                <w:szCs w:val="22"/>
              </w:rPr>
              <w:t>Кондинский МР</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w:t>
            </w:r>
          </w:p>
        </w:tc>
        <w:tc>
          <w:tcPr>
            <w:tcW w:w="642"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2 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Строительство</w:t>
            </w:r>
          </w:p>
        </w:tc>
        <w:tc>
          <w:tcPr>
            <w:tcW w:w="687" w:type="pct"/>
            <w:shd w:val="clear" w:color="auto" w:fill="auto"/>
            <w:vAlign w:val="center"/>
            <w:hideMark/>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rPr>
          <w:trHeight w:val="20"/>
        </w:trPr>
        <w:tc>
          <w:tcPr>
            <w:tcW w:w="218" w:type="pct"/>
            <w:vMerge w:val="restart"/>
            <w:shd w:val="clear" w:color="auto" w:fill="auto"/>
            <w:vAlign w:val="center"/>
          </w:tcPr>
          <w:p w:rsidR="006F15BB" w:rsidRPr="0061106D" w:rsidRDefault="006F15BB" w:rsidP="001540AA">
            <w:pPr>
              <w:jc w:val="center"/>
              <w:rPr>
                <w:color w:val="000000"/>
                <w:sz w:val="22"/>
                <w:szCs w:val="22"/>
              </w:rPr>
            </w:pPr>
            <w:r w:rsidRPr="0061106D">
              <w:rPr>
                <w:color w:val="000000"/>
                <w:sz w:val="22"/>
                <w:szCs w:val="22"/>
              </w:rPr>
              <w:t>10.2</w:t>
            </w:r>
          </w:p>
        </w:tc>
        <w:tc>
          <w:tcPr>
            <w:tcW w:w="933" w:type="pct"/>
            <w:vMerge w:val="restart"/>
            <w:shd w:val="clear" w:color="auto" w:fill="auto"/>
            <w:vAlign w:val="center"/>
          </w:tcPr>
          <w:p w:rsidR="006F15BB" w:rsidRPr="0061106D" w:rsidRDefault="006F15BB" w:rsidP="001540AA">
            <w:pPr>
              <w:jc w:val="center"/>
              <w:rPr>
                <w:color w:val="000000"/>
                <w:sz w:val="22"/>
                <w:szCs w:val="22"/>
              </w:rPr>
            </w:pPr>
            <w:r w:rsidRPr="0061106D">
              <w:rPr>
                <w:color w:val="000000"/>
                <w:sz w:val="22"/>
                <w:szCs w:val="22"/>
              </w:rPr>
              <w:t>Оптико-волоконная линия связи</w:t>
            </w:r>
          </w:p>
        </w:tc>
        <w:tc>
          <w:tcPr>
            <w:tcW w:w="596" w:type="pct"/>
            <w:vMerge w:val="restart"/>
            <w:shd w:val="clear" w:color="auto" w:fill="auto"/>
            <w:vAlign w:val="center"/>
          </w:tcPr>
          <w:p w:rsidR="006F15BB" w:rsidRPr="0061106D" w:rsidRDefault="006F15BB" w:rsidP="001540AA">
            <w:pPr>
              <w:jc w:val="center"/>
              <w:rPr>
                <w:color w:val="000000"/>
                <w:sz w:val="22"/>
                <w:szCs w:val="22"/>
              </w:rPr>
            </w:pPr>
            <w:r w:rsidRPr="0061106D">
              <w:rPr>
                <w:color w:val="000000"/>
                <w:sz w:val="22"/>
                <w:szCs w:val="22"/>
              </w:rPr>
              <w:t>138 км</w:t>
            </w:r>
          </w:p>
        </w:tc>
        <w:tc>
          <w:tcPr>
            <w:tcW w:w="641" w:type="pct"/>
            <w:shd w:val="clear" w:color="auto" w:fill="auto"/>
            <w:vAlign w:val="center"/>
          </w:tcPr>
          <w:p w:rsidR="006F15BB" w:rsidRPr="0061106D" w:rsidRDefault="006F15BB" w:rsidP="001540AA">
            <w:pPr>
              <w:jc w:val="center"/>
              <w:rPr>
                <w:color w:val="000000"/>
                <w:sz w:val="22"/>
                <w:szCs w:val="22"/>
              </w:rPr>
            </w:pPr>
            <w:r w:rsidRPr="0061106D">
              <w:rPr>
                <w:color w:val="000000"/>
                <w:sz w:val="22"/>
                <w:szCs w:val="22"/>
              </w:rPr>
              <w:t>городское поселение</w:t>
            </w:r>
          </w:p>
          <w:p w:rsidR="006F15BB" w:rsidRPr="0061106D" w:rsidRDefault="006F15BB" w:rsidP="001540AA">
            <w:pPr>
              <w:jc w:val="center"/>
              <w:rPr>
                <w:sz w:val="22"/>
                <w:szCs w:val="22"/>
              </w:rPr>
            </w:pPr>
            <w:r w:rsidRPr="0061106D">
              <w:rPr>
                <w:color w:val="000000"/>
                <w:sz w:val="22"/>
                <w:szCs w:val="22"/>
              </w:rPr>
              <w:t>Кондинское</w:t>
            </w:r>
          </w:p>
        </w:tc>
        <w:tc>
          <w:tcPr>
            <w:tcW w:w="641" w:type="pct"/>
            <w:shd w:val="clear" w:color="auto" w:fill="auto"/>
            <w:vAlign w:val="center"/>
          </w:tcPr>
          <w:p w:rsidR="006F15BB" w:rsidRPr="0061106D" w:rsidRDefault="006F15BB" w:rsidP="001540AA">
            <w:pPr>
              <w:jc w:val="center"/>
              <w:rPr>
                <w:color w:val="000000"/>
                <w:sz w:val="22"/>
                <w:szCs w:val="22"/>
              </w:rPr>
            </w:pPr>
            <w:r w:rsidRPr="0061106D">
              <w:rPr>
                <w:color w:val="000000"/>
                <w:sz w:val="22"/>
                <w:szCs w:val="22"/>
              </w:rPr>
              <w:t>пгт. Кондинское</w:t>
            </w:r>
          </w:p>
        </w:tc>
        <w:tc>
          <w:tcPr>
            <w:tcW w:w="642" w:type="pct"/>
            <w:shd w:val="clear" w:color="auto" w:fill="auto"/>
          </w:tcPr>
          <w:p w:rsidR="006F15BB" w:rsidRPr="0061106D" w:rsidRDefault="006F15BB" w:rsidP="001540AA">
            <w:pPr>
              <w:jc w:val="center"/>
              <w:rPr>
                <w:sz w:val="22"/>
                <w:szCs w:val="22"/>
              </w:rPr>
            </w:pPr>
            <w:r w:rsidRPr="0061106D">
              <w:rPr>
                <w:color w:val="000000"/>
                <w:sz w:val="22"/>
                <w:szCs w:val="22"/>
              </w:rPr>
              <w:t>2 м</w:t>
            </w:r>
          </w:p>
        </w:tc>
        <w:tc>
          <w:tcPr>
            <w:tcW w:w="641" w:type="pct"/>
            <w:shd w:val="clear" w:color="auto" w:fill="auto"/>
            <w:vAlign w:val="center"/>
          </w:tcPr>
          <w:p w:rsidR="006F15BB" w:rsidRPr="0061106D" w:rsidRDefault="006F15BB" w:rsidP="001540AA">
            <w:pPr>
              <w:jc w:val="center"/>
              <w:rPr>
                <w:color w:val="000000"/>
                <w:sz w:val="22"/>
                <w:szCs w:val="22"/>
              </w:rPr>
            </w:pPr>
            <w:r w:rsidRPr="0061106D">
              <w:rPr>
                <w:color w:val="000000"/>
                <w:sz w:val="22"/>
                <w:szCs w:val="22"/>
              </w:rPr>
              <w:t>Строительство</w:t>
            </w:r>
          </w:p>
        </w:tc>
        <w:tc>
          <w:tcPr>
            <w:tcW w:w="687" w:type="pct"/>
            <w:shd w:val="clear" w:color="auto" w:fill="auto"/>
            <w:vAlign w:val="center"/>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rPr>
          <w:trHeight w:val="20"/>
        </w:trPr>
        <w:tc>
          <w:tcPr>
            <w:tcW w:w="218" w:type="pct"/>
            <w:vMerge/>
            <w:shd w:val="clear" w:color="auto" w:fill="auto"/>
            <w:vAlign w:val="center"/>
          </w:tcPr>
          <w:p w:rsidR="006F15BB" w:rsidRPr="0061106D" w:rsidRDefault="006F15BB" w:rsidP="001540AA">
            <w:pPr>
              <w:jc w:val="center"/>
              <w:rPr>
                <w:color w:val="FF0000"/>
                <w:sz w:val="22"/>
                <w:szCs w:val="22"/>
              </w:rPr>
            </w:pPr>
          </w:p>
        </w:tc>
        <w:tc>
          <w:tcPr>
            <w:tcW w:w="933" w:type="pct"/>
            <w:vMerge/>
            <w:shd w:val="clear" w:color="auto" w:fill="auto"/>
            <w:vAlign w:val="center"/>
          </w:tcPr>
          <w:p w:rsidR="006F15BB" w:rsidRPr="0061106D" w:rsidRDefault="006F15BB" w:rsidP="001540AA">
            <w:pPr>
              <w:jc w:val="center"/>
              <w:rPr>
                <w:sz w:val="22"/>
                <w:szCs w:val="22"/>
              </w:rPr>
            </w:pPr>
          </w:p>
        </w:tc>
        <w:tc>
          <w:tcPr>
            <w:tcW w:w="596" w:type="pct"/>
            <w:vMerge/>
            <w:shd w:val="clear" w:color="auto" w:fill="auto"/>
            <w:vAlign w:val="center"/>
          </w:tcPr>
          <w:p w:rsidR="006F15BB" w:rsidRPr="0061106D" w:rsidRDefault="006F15BB" w:rsidP="001540AA">
            <w:pPr>
              <w:jc w:val="center"/>
              <w:rPr>
                <w:sz w:val="22"/>
                <w:szCs w:val="22"/>
              </w:rPr>
            </w:pPr>
          </w:p>
        </w:tc>
        <w:tc>
          <w:tcPr>
            <w:tcW w:w="641" w:type="pct"/>
            <w:shd w:val="clear" w:color="auto" w:fill="auto"/>
            <w:vAlign w:val="center"/>
          </w:tcPr>
          <w:p w:rsidR="006F15BB" w:rsidRPr="0061106D" w:rsidRDefault="006F15BB" w:rsidP="001540AA">
            <w:pPr>
              <w:jc w:val="center"/>
              <w:rPr>
                <w:sz w:val="22"/>
                <w:szCs w:val="22"/>
              </w:rPr>
            </w:pPr>
            <w:r w:rsidRPr="0061106D">
              <w:rPr>
                <w:sz w:val="22"/>
                <w:szCs w:val="22"/>
              </w:rPr>
              <w:t>городское поселение Мортка</w:t>
            </w:r>
          </w:p>
        </w:tc>
        <w:tc>
          <w:tcPr>
            <w:tcW w:w="641" w:type="pct"/>
            <w:shd w:val="clear" w:color="auto" w:fill="auto"/>
            <w:vAlign w:val="center"/>
          </w:tcPr>
          <w:p w:rsidR="006F15BB" w:rsidRPr="0061106D" w:rsidRDefault="006F15BB" w:rsidP="001540AA">
            <w:pPr>
              <w:jc w:val="center"/>
              <w:rPr>
                <w:sz w:val="22"/>
                <w:szCs w:val="22"/>
              </w:rPr>
            </w:pPr>
            <w:r w:rsidRPr="0061106D">
              <w:rPr>
                <w:sz w:val="22"/>
                <w:szCs w:val="22"/>
              </w:rPr>
              <w:t xml:space="preserve">д. Юмас </w:t>
            </w:r>
          </w:p>
          <w:p w:rsidR="006F15BB" w:rsidRPr="0061106D" w:rsidRDefault="006F15BB" w:rsidP="001540AA">
            <w:pPr>
              <w:jc w:val="center"/>
              <w:rPr>
                <w:sz w:val="22"/>
                <w:szCs w:val="22"/>
              </w:rPr>
            </w:pPr>
            <w:r w:rsidRPr="0061106D">
              <w:rPr>
                <w:sz w:val="22"/>
                <w:szCs w:val="22"/>
              </w:rPr>
              <w:t>с. Ямки</w:t>
            </w:r>
          </w:p>
        </w:tc>
        <w:tc>
          <w:tcPr>
            <w:tcW w:w="642" w:type="pct"/>
            <w:shd w:val="clear" w:color="auto" w:fill="auto"/>
          </w:tcPr>
          <w:p w:rsidR="006F15BB" w:rsidRPr="0061106D" w:rsidRDefault="006F15BB" w:rsidP="001540AA">
            <w:pPr>
              <w:jc w:val="center"/>
              <w:rPr>
                <w:sz w:val="22"/>
                <w:szCs w:val="22"/>
              </w:rPr>
            </w:pPr>
            <w:r w:rsidRPr="0061106D">
              <w:rPr>
                <w:color w:val="000000"/>
                <w:sz w:val="22"/>
                <w:szCs w:val="22"/>
              </w:rPr>
              <w:t>2 м</w:t>
            </w:r>
          </w:p>
        </w:tc>
        <w:tc>
          <w:tcPr>
            <w:tcW w:w="641" w:type="pct"/>
            <w:shd w:val="clear" w:color="auto" w:fill="auto"/>
            <w:vAlign w:val="center"/>
          </w:tcPr>
          <w:p w:rsidR="006F15BB" w:rsidRPr="0061106D" w:rsidRDefault="006F15BB" w:rsidP="001540AA">
            <w:pPr>
              <w:jc w:val="center"/>
              <w:rPr>
                <w:color w:val="000000"/>
                <w:sz w:val="22"/>
                <w:szCs w:val="22"/>
              </w:rPr>
            </w:pPr>
            <w:r w:rsidRPr="0061106D">
              <w:rPr>
                <w:color w:val="000000"/>
                <w:sz w:val="22"/>
                <w:szCs w:val="22"/>
              </w:rPr>
              <w:t>Строительство</w:t>
            </w:r>
          </w:p>
        </w:tc>
        <w:tc>
          <w:tcPr>
            <w:tcW w:w="687" w:type="pct"/>
            <w:shd w:val="clear" w:color="auto" w:fill="auto"/>
            <w:vAlign w:val="center"/>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rPr>
          <w:trHeight w:val="20"/>
        </w:trPr>
        <w:tc>
          <w:tcPr>
            <w:tcW w:w="218" w:type="pct"/>
            <w:vMerge/>
            <w:shd w:val="clear" w:color="auto" w:fill="auto"/>
            <w:vAlign w:val="center"/>
          </w:tcPr>
          <w:p w:rsidR="006F15BB" w:rsidRPr="0061106D" w:rsidRDefault="006F15BB" w:rsidP="001540AA">
            <w:pPr>
              <w:jc w:val="center"/>
              <w:rPr>
                <w:color w:val="FF0000"/>
                <w:sz w:val="22"/>
                <w:szCs w:val="22"/>
              </w:rPr>
            </w:pPr>
          </w:p>
        </w:tc>
        <w:tc>
          <w:tcPr>
            <w:tcW w:w="933" w:type="pct"/>
            <w:vMerge/>
            <w:shd w:val="clear" w:color="auto" w:fill="auto"/>
            <w:vAlign w:val="center"/>
          </w:tcPr>
          <w:p w:rsidR="006F15BB" w:rsidRPr="0061106D" w:rsidRDefault="006F15BB" w:rsidP="001540AA">
            <w:pPr>
              <w:jc w:val="center"/>
              <w:rPr>
                <w:sz w:val="22"/>
                <w:szCs w:val="22"/>
              </w:rPr>
            </w:pPr>
          </w:p>
        </w:tc>
        <w:tc>
          <w:tcPr>
            <w:tcW w:w="596" w:type="pct"/>
            <w:vMerge/>
            <w:shd w:val="clear" w:color="auto" w:fill="auto"/>
            <w:vAlign w:val="center"/>
          </w:tcPr>
          <w:p w:rsidR="006F15BB" w:rsidRPr="0061106D" w:rsidRDefault="006F15BB" w:rsidP="001540AA">
            <w:pPr>
              <w:jc w:val="center"/>
              <w:rPr>
                <w:sz w:val="22"/>
                <w:szCs w:val="22"/>
              </w:rPr>
            </w:pPr>
          </w:p>
        </w:tc>
        <w:tc>
          <w:tcPr>
            <w:tcW w:w="641" w:type="pct"/>
            <w:shd w:val="clear" w:color="auto" w:fill="auto"/>
            <w:vAlign w:val="center"/>
          </w:tcPr>
          <w:p w:rsidR="006F15BB" w:rsidRPr="0061106D" w:rsidRDefault="006F15BB" w:rsidP="001540AA">
            <w:pPr>
              <w:jc w:val="center"/>
              <w:rPr>
                <w:sz w:val="22"/>
                <w:szCs w:val="22"/>
              </w:rPr>
            </w:pPr>
            <w:r w:rsidRPr="0061106D">
              <w:rPr>
                <w:color w:val="000000"/>
                <w:sz w:val="22"/>
                <w:szCs w:val="22"/>
              </w:rPr>
              <w:t>городское поселение Луговой</w:t>
            </w:r>
          </w:p>
        </w:tc>
        <w:tc>
          <w:tcPr>
            <w:tcW w:w="641" w:type="pct"/>
            <w:shd w:val="clear" w:color="auto" w:fill="auto"/>
            <w:vAlign w:val="center"/>
          </w:tcPr>
          <w:p w:rsidR="006F15BB" w:rsidRPr="0061106D" w:rsidRDefault="006F15BB" w:rsidP="001540AA">
            <w:pPr>
              <w:jc w:val="center"/>
              <w:rPr>
                <w:sz w:val="22"/>
                <w:szCs w:val="22"/>
              </w:rPr>
            </w:pPr>
            <w:r w:rsidRPr="0061106D">
              <w:rPr>
                <w:sz w:val="22"/>
                <w:szCs w:val="22"/>
              </w:rPr>
              <w:t>пгт. Луговой</w:t>
            </w:r>
          </w:p>
        </w:tc>
        <w:tc>
          <w:tcPr>
            <w:tcW w:w="642" w:type="pct"/>
            <w:shd w:val="clear" w:color="auto" w:fill="auto"/>
          </w:tcPr>
          <w:p w:rsidR="006F15BB" w:rsidRPr="0061106D" w:rsidRDefault="006F15BB" w:rsidP="001540AA">
            <w:pPr>
              <w:jc w:val="center"/>
              <w:rPr>
                <w:sz w:val="22"/>
                <w:szCs w:val="22"/>
              </w:rPr>
            </w:pPr>
            <w:r w:rsidRPr="0061106D">
              <w:rPr>
                <w:color w:val="000000"/>
                <w:sz w:val="22"/>
                <w:szCs w:val="22"/>
              </w:rPr>
              <w:t>2 м</w:t>
            </w:r>
          </w:p>
        </w:tc>
        <w:tc>
          <w:tcPr>
            <w:tcW w:w="641" w:type="pct"/>
            <w:shd w:val="clear" w:color="auto" w:fill="auto"/>
            <w:vAlign w:val="center"/>
          </w:tcPr>
          <w:p w:rsidR="006F15BB" w:rsidRPr="0061106D" w:rsidRDefault="006F15BB" w:rsidP="001540AA">
            <w:pPr>
              <w:jc w:val="center"/>
              <w:rPr>
                <w:color w:val="000000"/>
                <w:sz w:val="22"/>
                <w:szCs w:val="22"/>
              </w:rPr>
            </w:pPr>
            <w:r w:rsidRPr="0061106D">
              <w:rPr>
                <w:color w:val="000000"/>
                <w:sz w:val="22"/>
                <w:szCs w:val="22"/>
              </w:rPr>
              <w:t>Строительство</w:t>
            </w:r>
          </w:p>
        </w:tc>
        <w:tc>
          <w:tcPr>
            <w:tcW w:w="687" w:type="pct"/>
            <w:shd w:val="clear" w:color="auto" w:fill="auto"/>
            <w:vAlign w:val="center"/>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rPr>
          <w:trHeight w:val="20"/>
        </w:trPr>
        <w:tc>
          <w:tcPr>
            <w:tcW w:w="218" w:type="pct"/>
            <w:vMerge/>
            <w:shd w:val="clear" w:color="auto" w:fill="auto"/>
            <w:vAlign w:val="center"/>
          </w:tcPr>
          <w:p w:rsidR="006F15BB" w:rsidRPr="0061106D" w:rsidRDefault="006F15BB" w:rsidP="001540AA">
            <w:pPr>
              <w:jc w:val="center"/>
              <w:rPr>
                <w:color w:val="FF0000"/>
                <w:sz w:val="22"/>
                <w:szCs w:val="22"/>
              </w:rPr>
            </w:pPr>
          </w:p>
        </w:tc>
        <w:tc>
          <w:tcPr>
            <w:tcW w:w="933" w:type="pct"/>
            <w:vMerge/>
            <w:shd w:val="clear" w:color="auto" w:fill="auto"/>
            <w:vAlign w:val="center"/>
          </w:tcPr>
          <w:p w:rsidR="006F15BB" w:rsidRPr="0061106D" w:rsidRDefault="006F15BB" w:rsidP="001540AA">
            <w:pPr>
              <w:jc w:val="center"/>
              <w:rPr>
                <w:sz w:val="22"/>
                <w:szCs w:val="22"/>
              </w:rPr>
            </w:pPr>
          </w:p>
        </w:tc>
        <w:tc>
          <w:tcPr>
            <w:tcW w:w="596" w:type="pct"/>
            <w:vMerge/>
            <w:shd w:val="clear" w:color="auto" w:fill="auto"/>
            <w:vAlign w:val="center"/>
          </w:tcPr>
          <w:p w:rsidR="006F15BB" w:rsidRPr="0061106D" w:rsidRDefault="006F15BB" w:rsidP="001540AA">
            <w:pPr>
              <w:jc w:val="center"/>
              <w:rPr>
                <w:sz w:val="22"/>
                <w:szCs w:val="22"/>
              </w:rPr>
            </w:pPr>
          </w:p>
        </w:tc>
        <w:tc>
          <w:tcPr>
            <w:tcW w:w="641" w:type="pct"/>
            <w:shd w:val="clear" w:color="auto" w:fill="auto"/>
            <w:vAlign w:val="center"/>
          </w:tcPr>
          <w:p w:rsidR="006F15BB" w:rsidRPr="0061106D" w:rsidRDefault="006F15BB" w:rsidP="001540AA">
            <w:pPr>
              <w:jc w:val="center"/>
              <w:rPr>
                <w:color w:val="000000"/>
                <w:sz w:val="22"/>
                <w:szCs w:val="22"/>
              </w:rPr>
            </w:pPr>
            <w:r w:rsidRPr="0061106D">
              <w:rPr>
                <w:color w:val="000000"/>
                <w:sz w:val="22"/>
                <w:szCs w:val="22"/>
              </w:rPr>
              <w:t xml:space="preserve">сельское поселения </w:t>
            </w:r>
          </w:p>
          <w:p w:rsidR="006F15BB" w:rsidRPr="0061106D" w:rsidRDefault="006F15BB" w:rsidP="001540AA">
            <w:pPr>
              <w:jc w:val="center"/>
              <w:rPr>
                <w:color w:val="000000"/>
                <w:sz w:val="22"/>
                <w:szCs w:val="22"/>
              </w:rPr>
            </w:pPr>
            <w:r w:rsidRPr="0061106D">
              <w:rPr>
                <w:color w:val="000000"/>
                <w:sz w:val="22"/>
                <w:szCs w:val="22"/>
              </w:rPr>
              <w:t>Шугур</w:t>
            </w:r>
          </w:p>
        </w:tc>
        <w:tc>
          <w:tcPr>
            <w:tcW w:w="641" w:type="pct"/>
            <w:shd w:val="clear" w:color="auto" w:fill="auto"/>
            <w:vAlign w:val="center"/>
          </w:tcPr>
          <w:p w:rsidR="006F15BB" w:rsidRPr="0061106D" w:rsidRDefault="006F15BB" w:rsidP="001540AA">
            <w:pPr>
              <w:jc w:val="center"/>
              <w:rPr>
                <w:sz w:val="22"/>
                <w:szCs w:val="22"/>
              </w:rPr>
            </w:pPr>
            <w:r w:rsidRPr="0061106D">
              <w:rPr>
                <w:sz w:val="22"/>
                <w:szCs w:val="22"/>
              </w:rPr>
              <w:t>д. Шугур</w:t>
            </w:r>
          </w:p>
          <w:p w:rsidR="006F15BB" w:rsidRPr="0061106D" w:rsidRDefault="006F15BB" w:rsidP="001540AA">
            <w:pPr>
              <w:jc w:val="center"/>
              <w:rPr>
                <w:sz w:val="22"/>
                <w:szCs w:val="22"/>
              </w:rPr>
            </w:pPr>
            <w:r w:rsidRPr="0061106D">
              <w:rPr>
                <w:sz w:val="22"/>
                <w:szCs w:val="22"/>
              </w:rPr>
              <w:t>с. Карым</w:t>
            </w:r>
          </w:p>
        </w:tc>
        <w:tc>
          <w:tcPr>
            <w:tcW w:w="642" w:type="pct"/>
            <w:shd w:val="clear" w:color="auto" w:fill="auto"/>
          </w:tcPr>
          <w:p w:rsidR="006F15BB" w:rsidRPr="0061106D" w:rsidRDefault="006F15BB" w:rsidP="001540AA">
            <w:pPr>
              <w:jc w:val="center"/>
              <w:rPr>
                <w:sz w:val="22"/>
                <w:szCs w:val="22"/>
              </w:rPr>
            </w:pPr>
            <w:r w:rsidRPr="0061106D">
              <w:rPr>
                <w:color w:val="000000"/>
                <w:sz w:val="22"/>
                <w:szCs w:val="22"/>
              </w:rPr>
              <w:t>2 м</w:t>
            </w:r>
          </w:p>
        </w:tc>
        <w:tc>
          <w:tcPr>
            <w:tcW w:w="641" w:type="pct"/>
            <w:shd w:val="clear" w:color="auto" w:fill="auto"/>
            <w:vAlign w:val="center"/>
          </w:tcPr>
          <w:p w:rsidR="006F15BB" w:rsidRPr="0061106D" w:rsidRDefault="006F15BB" w:rsidP="001540AA">
            <w:pPr>
              <w:jc w:val="center"/>
              <w:rPr>
                <w:color w:val="000000"/>
                <w:sz w:val="22"/>
                <w:szCs w:val="22"/>
              </w:rPr>
            </w:pPr>
            <w:r w:rsidRPr="0061106D">
              <w:rPr>
                <w:color w:val="000000"/>
                <w:sz w:val="22"/>
                <w:szCs w:val="22"/>
              </w:rPr>
              <w:t>Строительство</w:t>
            </w:r>
          </w:p>
        </w:tc>
        <w:tc>
          <w:tcPr>
            <w:tcW w:w="687" w:type="pct"/>
            <w:shd w:val="clear" w:color="auto" w:fill="auto"/>
            <w:vAlign w:val="center"/>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rPr>
          <w:trHeight w:val="20"/>
        </w:trPr>
        <w:tc>
          <w:tcPr>
            <w:tcW w:w="218" w:type="pct"/>
            <w:vMerge/>
            <w:shd w:val="clear" w:color="auto" w:fill="auto"/>
            <w:vAlign w:val="center"/>
          </w:tcPr>
          <w:p w:rsidR="006F15BB" w:rsidRPr="0061106D" w:rsidRDefault="006F15BB" w:rsidP="001540AA">
            <w:pPr>
              <w:jc w:val="center"/>
              <w:rPr>
                <w:color w:val="FF0000"/>
                <w:sz w:val="22"/>
                <w:szCs w:val="22"/>
              </w:rPr>
            </w:pPr>
          </w:p>
        </w:tc>
        <w:tc>
          <w:tcPr>
            <w:tcW w:w="933" w:type="pct"/>
            <w:vMerge/>
            <w:shd w:val="clear" w:color="auto" w:fill="auto"/>
            <w:vAlign w:val="center"/>
          </w:tcPr>
          <w:p w:rsidR="006F15BB" w:rsidRPr="0061106D" w:rsidRDefault="006F15BB" w:rsidP="001540AA">
            <w:pPr>
              <w:jc w:val="center"/>
              <w:rPr>
                <w:sz w:val="22"/>
                <w:szCs w:val="22"/>
              </w:rPr>
            </w:pPr>
          </w:p>
        </w:tc>
        <w:tc>
          <w:tcPr>
            <w:tcW w:w="596" w:type="pct"/>
            <w:vMerge/>
            <w:shd w:val="clear" w:color="auto" w:fill="auto"/>
            <w:vAlign w:val="center"/>
          </w:tcPr>
          <w:p w:rsidR="006F15BB" w:rsidRPr="0061106D" w:rsidRDefault="006F15BB" w:rsidP="001540AA">
            <w:pPr>
              <w:jc w:val="center"/>
              <w:rPr>
                <w:sz w:val="22"/>
                <w:szCs w:val="22"/>
              </w:rPr>
            </w:pPr>
          </w:p>
        </w:tc>
        <w:tc>
          <w:tcPr>
            <w:tcW w:w="641" w:type="pct"/>
            <w:shd w:val="clear" w:color="auto" w:fill="auto"/>
            <w:vAlign w:val="center"/>
          </w:tcPr>
          <w:p w:rsidR="006F15BB" w:rsidRPr="0061106D" w:rsidRDefault="006F15BB" w:rsidP="001540AA">
            <w:pPr>
              <w:jc w:val="center"/>
              <w:rPr>
                <w:color w:val="000000"/>
                <w:sz w:val="22"/>
                <w:szCs w:val="22"/>
              </w:rPr>
            </w:pPr>
            <w:r w:rsidRPr="0061106D">
              <w:rPr>
                <w:sz w:val="22"/>
                <w:szCs w:val="22"/>
              </w:rPr>
              <w:t>сельское поселение Леуши</w:t>
            </w:r>
          </w:p>
        </w:tc>
        <w:tc>
          <w:tcPr>
            <w:tcW w:w="641" w:type="pct"/>
            <w:shd w:val="clear" w:color="auto" w:fill="auto"/>
            <w:vAlign w:val="center"/>
          </w:tcPr>
          <w:p w:rsidR="006F15BB" w:rsidRPr="0061106D" w:rsidRDefault="006F15BB" w:rsidP="001540AA">
            <w:pPr>
              <w:jc w:val="center"/>
              <w:rPr>
                <w:sz w:val="22"/>
                <w:szCs w:val="22"/>
              </w:rPr>
            </w:pPr>
            <w:r w:rsidRPr="0061106D">
              <w:rPr>
                <w:sz w:val="22"/>
                <w:szCs w:val="22"/>
              </w:rPr>
              <w:t xml:space="preserve">п. Лиственичный с. Леуши </w:t>
            </w:r>
          </w:p>
          <w:p w:rsidR="006F15BB" w:rsidRPr="0061106D" w:rsidRDefault="006F15BB" w:rsidP="001540AA">
            <w:pPr>
              <w:jc w:val="center"/>
              <w:rPr>
                <w:sz w:val="22"/>
                <w:szCs w:val="22"/>
              </w:rPr>
            </w:pPr>
            <w:r w:rsidRPr="0061106D">
              <w:rPr>
                <w:sz w:val="22"/>
                <w:szCs w:val="22"/>
              </w:rPr>
              <w:t>п. Дальний</w:t>
            </w:r>
          </w:p>
          <w:p w:rsidR="006F15BB" w:rsidRPr="0061106D" w:rsidRDefault="006F15BB" w:rsidP="001540AA">
            <w:pPr>
              <w:jc w:val="center"/>
              <w:rPr>
                <w:sz w:val="22"/>
                <w:szCs w:val="22"/>
              </w:rPr>
            </w:pPr>
            <w:r w:rsidRPr="0061106D">
              <w:rPr>
                <w:sz w:val="22"/>
                <w:szCs w:val="22"/>
              </w:rPr>
              <w:t>п. Ягодный</w:t>
            </w:r>
          </w:p>
        </w:tc>
        <w:tc>
          <w:tcPr>
            <w:tcW w:w="642" w:type="pct"/>
            <w:shd w:val="clear" w:color="auto" w:fill="auto"/>
          </w:tcPr>
          <w:p w:rsidR="006F15BB" w:rsidRPr="0061106D" w:rsidRDefault="006F15BB" w:rsidP="001540AA">
            <w:pPr>
              <w:jc w:val="center"/>
              <w:rPr>
                <w:sz w:val="22"/>
                <w:szCs w:val="22"/>
              </w:rPr>
            </w:pPr>
            <w:r w:rsidRPr="0061106D">
              <w:rPr>
                <w:color w:val="000000"/>
                <w:sz w:val="22"/>
                <w:szCs w:val="22"/>
              </w:rPr>
              <w:t>2 м</w:t>
            </w:r>
          </w:p>
        </w:tc>
        <w:tc>
          <w:tcPr>
            <w:tcW w:w="641" w:type="pct"/>
            <w:shd w:val="clear" w:color="auto" w:fill="auto"/>
            <w:vAlign w:val="center"/>
          </w:tcPr>
          <w:p w:rsidR="006F15BB" w:rsidRPr="0061106D" w:rsidRDefault="006F15BB" w:rsidP="001540AA">
            <w:pPr>
              <w:jc w:val="center"/>
              <w:rPr>
                <w:color w:val="000000"/>
                <w:sz w:val="22"/>
                <w:szCs w:val="22"/>
              </w:rPr>
            </w:pPr>
            <w:r w:rsidRPr="0061106D">
              <w:rPr>
                <w:color w:val="000000"/>
                <w:sz w:val="22"/>
                <w:szCs w:val="22"/>
              </w:rPr>
              <w:t>Строительство</w:t>
            </w:r>
          </w:p>
        </w:tc>
        <w:tc>
          <w:tcPr>
            <w:tcW w:w="687" w:type="pct"/>
            <w:shd w:val="clear" w:color="auto" w:fill="auto"/>
            <w:vAlign w:val="center"/>
          </w:tcPr>
          <w:p w:rsidR="006F15BB" w:rsidRPr="0061106D" w:rsidRDefault="006F15BB" w:rsidP="001540AA">
            <w:pPr>
              <w:jc w:val="center"/>
              <w:rPr>
                <w:sz w:val="22"/>
                <w:szCs w:val="22"/>
              </w:rPr>
            </w:pPr>
            <w:r w:rsidRPr="0061106D">
              <w:rPr>
                <w:sz w:val="22"/>
                <w:szCs w:val="22"/>
              </w:rPr>
              <w:t>1 очередь</w:t>
            </w:r>
          </w:p>
        </w:tc>
      </w:tr>
      <w:tr w:rsidR="006F15BB" w:rsidRPr="0061106D" w:rsidTr="001540AA">
        <w:trPr>
          <w:trHeight w:val="20"/>
        </w:trPr>
        <w:tc>
          <w:tcPr>
            <w:tcW w:w="218" w:type="pct"/>
            <w:vMerge/>
            <w:shd w:val="clear" w:color="auto" w:fill="auto"/>
            <w:vAlign w:val="center"/>
          </w:tcPr>
          <w:p w:rsidR="006F15BB" w:rsidRPr="0061106D" w:rsidRDefault="006F15BB" w:rsidP="001540AA">
            <w:pPr>
              <w:jc w:val="center"/>
              <w:rPr>
                <w:color w:val="FF0000"/>
                <w:sz w:val="22"/>
                <w:szCs w:val="22"/>
              </w:rPr>
            </w:pPr>
          </w:p>
        </w:tc>
        <w:tc>
          <w:tcPr>
            <w:tcW w:w="933" w:type="pct"/>
            <w:vMerge/>
            <w:shd w:val="clear" w:color="auto" w:fill="auto"/>
            <w:vAlign w:val="center"/>
          </w:tcPr>
          <w:p w:rsidR="006F15BB" w:rsidRPr="0061106D" w:rsidRDefault="006F15BB" w:rsidP="001540AA">
            <w:pPr>
              <w:jc w:val="center"/>
              <w:rPr>
                <w:sz w:val="22"/>
                <w:szCs w:val="22"/>
              </w:rPr>
            </w:pPr>
          </w:p>
        </w:tc>
        <w:tc>
          <w:tcPr>
            <w:tcW w:w="596" w:type="pct"/>
            <w:vMerge/>
            <w:shd w:val="clear" w:color="auto" w:fill="auto"/>
            <w:vAlign w:val="center"/>
          </w:tcPr>
          <w:p w:rsidR="006F15BB" w:rsidRPr="0061106D" w:rsidRDefault="006F15BB" w:rsidP="001540AA">
            <w:pPr>
              <w:jc w:val="center"/>
              <w:rPr>
                <w:sz w:val="22"/>
                <w:szCs w:val="22"/>
              </w:rPr>
            </w:pPr>
          </w:p>
        </w:tc>
        <w:tc>
          <w:tcPr>
            <w:tcW w:w="641" w:type="pct"/>
            <w:shd w:val="clear" w:color="auto" w:fill="auto"/>
            <w:vAlign w:val="center"/>
          </w:tcPr>
          <w:p w:rsidR="006F15BB" w:rsidRPr="0061106D" w:rsidRDefault="006F15BB" w:rsidP="001540AA">
            <w:pPr>
              <w:jc w:val="center"/>
              <w:rPr>
                <w:sz w:val="22"/>
                <w:szCs w:val="22"/>
              </w:rPr>
            </w:pPr>
            <w:r w:rsidRPr="0061106D">
              <w:rPr>
                <w:sz w:val="22"/>
                <w:szCs w:val="22"/>
              </w:rPr>
              <w:t>сельское поселение Половинка</w:t>
            </w:r>
          </w:p>
        </w:tc>
        <w:tc>
          <w:tcPr>
            <w:tcW w:w="641" w:type="pct"/>
            <w:shd w:val="clear" w:color="auto" w:fill="auto"/>
            <w:vAlign w:val="center"/>
          </w:tcPr>
          <w:p w:rsidR="006F15BB" w:rsidRPr="0061106D" w:rsidRDefault="006F15BB" w:rsidP="001540AA">
            <w:pPr>
              <w:jc w:val="center"/>
              <w:rPr>
                <w:sz w:val="22"/>
                <w:szCs w:val="22"/>
              </w:rPr>
            </w:pPr>
            <w:r w:rsidRPr="0061106D">
              <w:rPr>
                <w:sz w:val="22"/>
                <w:szCs w:val="22"/>
              </w:rPr>
              <w:t>п. Половинка</w:t>
            </w:r>
          </w:p>
        </w:tc>
        <w:tc>
          <w:tcPr>
            <w:tcW w:w="642" w:type="pct"/>
            <w:shd w:val="clear" w:color="auto" w:fill="auto"/>
            <w:vAlign w:val="center"/>
          </w:tcPr>
          <w:p w:rsidR="006F15BB" w:rsidRPr="0061106D" w:rsidRDefault="006F15BB" w:rsidP="001540AA">
            <w:pPr>
              <w:jc w:val="center"/>
              <w:rPr>
                <w:sz w:val="22"/>
                <w:szCs w:val="22"/>
              </w:rPr>
            </w:pPr>
          </w:p>
        </w:tc>
        <w:tc>
          <w:tcPr>
            <w:tcW w:w="641" w:type="pct"/>
            <w:shd w:val="clear" w:color="auto" w:fill="auto"/>
            <w:vAlign w:val="center"/>
          </w:tcPr>
          <w:p w:rsidR="006F15BB" w:rsidRPr="0061106D" w:rsidRDefault="006F15BB" w:rsidP="001540AA">
            <w:pPr>
              <w:jc w:val="center"/>
              <w:rPr>
                <w:color w:val="FF0000"/>
                <w:sz w:val="22"/>
                <w:szCs w:val="22"/>
              </w:rPr>
            </w:pPr>
            <w:r w:rsidRPr="0061106D">
              <w:rPr>
                <w:color w:val="000000"/>
                <w:sz w:val="22"/>
                <w:szCs w:val="22"/>
              </w:rPr>
              <w:t>Строительство</w:t>
            </w:r>
          </w:p>
        </w:tc>
        <w:tc>
          <w:tcPr>
            <w:tcW w:w="687" w:type="pct"/>
            <w:shd w:val="clear" w:color="auto" w:fill="auto"/>
            <w:vAlign w:val="center"/>
          </w:tcPr>
          <w:p w:rsidR="006F15BB" w:rsidRPr="0061106D" w:rsidRDefault="006F15BB" w:rsidP="001540AA">
            <w:pPr>
              <w:jc w:val="center"/>
              <w:rPr>
                <w:color w:val="FF0000"/>
                <w:sz w:val="22"/>
                <w:szCs w:val="22"/>
              </w:rPr>
            </w:pPr>
            <w:r w:rsidRPr="0061106D">
              <w:rPr>
                <w:sz w:val="22"/>
                <w:szCs w:val="22"/>
              </w:rPr>
              <w:t>1 очередь</w:t>
            </w:r>
          </w:p>
        </w:tc>
      </w:tr>
    </w:tbl>
    <w:p w:rsidR="006F15BB" w:rsidRPr="0061106D" w:rsidRDefault="006F15BB" w:rsidP="006F15BB">
      <w:pPr>
        <w:pStyle w:val="afff5"/>
        <w:rPr>
          <w:b/>
        </w:rPr>
      </w:pPr>
      <w:bookmarkStart w:id="37" w:name="_Toc465958646"/>
    </w:p>
    <w:p w:rsidR="006F15BB" w:rsidRPr="0061106D" w:rsidRDefault="006F15BB" w:rsidP="0061106D">
      <w:pPr>
        <w:pStyle w:val="G1"/>
        <w:numPr>
          <w:ilvl w:val="1"/>
          <w:numId w:val="27"/>
        </w:numPr>
        <w:rPr>
          <w:rFonts w:ascii="Times New Roman" w:hAnsi="Times New Roman"/>
          <w:b/>
        </w:rPr>
      </w:pPr>
      <w:bookmarkStart w:id="38" w:name="_Toc485717225"/>
      <w:r w:rsidRPr="0061106D">
        <w:rPr>
          <w:rFonts w:ascii="Times New Roman" w:hAnsi="Times New Roman"/>
          <w:b/>
        </w:rPr>
        <w:t>Перечень объектов местного значения муниципального района в области  автомобильных дорог местного значения</w:t>
      </w:r>
      <w:bookmarkEnd w:id="37"/>
      <w:bookmarkEnd w:id="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9"/>
        <w:gridCol w:w="2776"/>
        <w:gridCol w:w="1869"/>
        <w:gridCol w:w="1912"/>
        <w:gridCol w:w="1894"/>
        <w:gridCol w:w="1906"/>
        <w:gridCol w:w="1903"/>
        <w:gridCol w:w="2042"/>
      </w:tblGrid>
      <w:tr w:rsidR="006F15BB" w:rsidRPr="0061106D" w:rsidTr="001540AA">
        <w:trPr>
          <w:trHeight w:val="20"/>
          <w:tblHeader/>
        </w:trPr>
        <w:tc>
          <w:tcPr>
            <w:tcW w:w="218"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 п/п</w:t>
            </w:r>
          </w:p>
        </w:tc>
        <w:tc>
          <w:tcPr>
            <w:tcW w:w="933"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Наименование</w:t>
            </w:r>
          </w:p>
        </w:tc>
        <w:tc>
          <w:tcPr>
            <w:tcW w:w="596"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Характеристика</w:t>
            </w:r>
          </w:p>
        </w:tc>
        <w:tc>
          <w:tcPr>
            <w:tcW w:w="1282" w:type="pct"/>
            <w:gridSpan w:val="2"/>
            <w:shd w:val="clear" w:color="auto" w:fill="auto"/>
            <w:vAlign w:val="center"/>
            <w:hideMark/>
          </w:tcPr>
          <w:p w:rsidR="006F15BB" w:rsidRPr="0061106D" w:rsidRDefault="006F15BB" w:rsidP="001540AA">
            <w:pPr>
              <w:jc w:val="center"/>
              <w:rPr>
                <w:b/>
                <w:sz w:val="22"/>
                <w:szCs w:val="22"/>
              </w:rPr>
            </w:pPr>
            <w:r w:rsidRPr="0061106D">
              <w:rPr>
                <w:b/>
                <w:sz w:val="22"/>
                <w:szCs w:val="22"/>
              </w:rPr>
              <w:t>Местоположение</w:t>
            </w:r>
          </w:p>
        </w:tc>
        <w:tc>
          <w:tcPr>
            <w:tcW w:w="642"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Зоны с особыми условиями использования территорий</w:t>
            </w:r>
          </w:p>
        </w:tc>
        <w:tc>
          <w:tcPr>
            <w:tcW w:w="641"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Вид мероприятия</w:t>
            </w:r>
          </w:p>
        </w:tc>
        <w:tc>
          <w:tcPr>
            <w:tcW w:w="687" w:type="pct"/>
            <w:vMerge w:val="restart"/>
            <w:shd w:val="clear" w:color="auto" w:fill="auto"/>
            <w:vAlign w:val="center"/>
            <w:hideMark/>
          </w:tcPr>
          <w:p w:rsidR="006F15BB" w:rsidRPr="0061106D" w:rsidRDefault="006F15BB" w:rsidP="001540AA">
            <w:pPr>
              <w:jc w:val="center"/>
              <w:rPr>
                <w:b/>
                <w:sz w:val="22"/>
                <w:szCs w:val="22"/>
              </w:rPr>
            </w:pPr>
            <w:r w:rsidRPr="0061106D">
              <w:rPr>
                <w:b/>
                <w:sz w:val="22"/>
                <w:szCs w:val="22"/>
              </w:rPr>
              <w:t>Период реализации</w:t>
            </w:r>
          </w:p>
        </w:tc>
      </w:tr>
      <w:tr w:rsidR="006F15BB" w:rsidRPr="0061106D" w:rsidTr="001540AA">
        <w:trPr>
          <w:trHeight w:val="20"/>
          <w:tblHeader/>
        </w:trPr>
        <w:tc>
          <w:tcPr>
            <w:tcW w:w="218" w:type="pct"/>
            <w:vMerge/>
            <w:shd w:val="clear" w:color="auto" w:fill="auto"/>
            <w:vAlign w:val="center"/>
            <w:hideMark/>
          </w:tcPr>
          <w:p w:rsidR="006F15BB" w:rsidRPr="0061106D" w:rsidRDefault="006F15BB" w:rsidP="001540AA">
            <w:pPr>
              <w:rPr>
                <w:b/>
                <w:sz w:val="22"/>
                <w:szCs w:val="22"/>
              </w:rPr>
            </w:pPr>
          </w:p>
        </w:tc>
        <w:tc>
          <w:tcPr>
            <w:tcW w:w="933" w:type="pct"/>
            <w:vMerge/>
            <w:shd w:val="clear" w:color="auto" w:fill="auto"/>
            <w:vAlign w:val="center"/>
            <w:hideMark/>
          </w:tcPr>
          <w:p w:rsidR="006F15BB" w:rsidRPr="0061106D" w:rsidRDefault="006F15BB" w:rsidP="001540AA">
            <w:pPr>
              <w:rPr>
                <w:b/>
                <w:sz w:val="22"/>
                <w:szCs w:val="22"/>
              </w:rPr>
            </w:pPr>
          </w:p>
        </w:tc>
        <w:tc>
          <w:tcPr>
            <w:tcW w:w="596" w:type="pct"/>
            <w:vMerge/>
            <w:shd w:val="clear" w:color="auto" w:fill="auto"/>
            <w:vAlign w:val="center"/>
            <w:hideMark/>
          </w:tcPr>
          <w:p w:rsidR="006F15BB" w:rsidRPr="0061106D" w:rsidRDefault="006F15BB" w:rsidP="001540AA">
            <w:pPr>
              <w:rPr>
                <w:b/>
                <w:sz w:val="22"/>
                <w:szCs w:val="22"/>
              </w:rPr>
            </w:pPr>
          </w:p>
        </w:tc>
        <w:tc>
          <w:tcPr>
            <w:tcW w:w="641" w:type="pct"/>
            <w:shd w:val="clear" w:color="auto" w:fill="auto"/>
            <w:vAlign w:val="center"/>
            <w:hideMark/>
          </w:tcPr>
          <w:p w:rsidR="006F15BB" w:rsidRPr="0061106D" w:rsidRDefault="006F15BB" w:rsidP="001540AA">
            <w:pPr>
              <w:jc w:val="center"/>
              <w:rPr>
                <w:b/>
                <w:sz w:val="22"/>
                <w:szCs w:val="22"/>
              </w:rPr>
            </w:pPr>
            <w:r w:rsidRPr="0061106D">
              <w:rPr>
                <w:b/>
                <w:sz w:val="22"/>
                <w:szCs w:val="22"/>
              </w:rPr>
              <w:t>муниципальное образование</w:t>
            </w:r>
          </w:p>
        </w:tc>
        <w:tc>
          <w:tcPr>
            <w:tcW w:w="641" w:type="pct"/>
            <w:shd w:val="clear" w:color="auto" w:fill="auto"/>
            <w:vAlign w:val="center"/>
            <w:hideMark/>
          </w:tcPr>
          <w:p w:rsidR="006F15BB" w:rsidRPr="0061106D" w:rsidRDefault="006F15BB" w:rsidP="001540AA">
            <w:pPr>
              <w:jc w:val="center"/>
              <w:rPr>
                <w:b/>
                <w:sz w:val="22"/>
                <w:szCs w:val="22"/>
              </w:rPr>
            </w:pPr>
            <w:r w:rsidRPr="0061106D">
              <w:rPr>
                <w:b/>
                <w:sz w:val="22"/>
                <w:szCs w:val="22"/>
              </w:rPr>
              <w:t>населенный пункт</w:t>
            </w:r>
          </w:p>
        </w:tc>
        <w:tc>
          <w:tcPr>
            <w:tcW w:w="642" w:type="pct"/>
            <w:vMerge/>
            <w:shd w:val="clear" w:color="auto" w:fill="auto"/>
            <w:vAlign w:val="center"/>
            <w:hideMark/>
          </w:tcPr>
          <w:p w:rsidR="006F15BB" w:rsidRPr="0061106D" w:rsidRDefault="006F15BB" w:rsidP="001540AA">
            <w:pPr>
              <w:rPr>
                <w:b/>
                <w:sz w:val="22"/>
                <w:szCs w:val="22"/>
              </w:rPr>
            </w:pPr>
          </w:p>
        </w:tc>
        <w:tc>
          <w:tcPr>
            <w:tcW w:w="641" w:type="pct"/>
            <w:vMerge/>
            <w:shd w:val="clear" w:color="auto" w:fill="auto"/>
            <w:vAlign w:val="center"/>
            <w:hideMark/>
          </w:tcPr>
          <w:p w:rsidR="006F15BB" w:rsidRPr="0061106D" w:rsidRDefault="006F15BB" w:rsidP="001540AA">
            <w:pPr>
              <w:rPr>
                <w:b/>
                <w:sz w:val="22"/>
                <w:szCs w:val="22"/>
              </w:rPr>
            </w:pPr>
          </w:p>
        </w:tc>
        <w:tc>
          <w:tcPr>
            <w:tcW w:w="687" w:type="pct"/>
            <w:vMerge/>
            <w:shd w:val="clear" w:color="auto" w:fill="auto"/>
            <w:vAlign w:val="center"/>
            <w:hideMark/>
          </w:tcPr>
          <w:p w:rsidR="006F15BB" w:rsidRPr="0061106D" w:rsidRDefault="006F15BB" w:rsidP="001540AA">
            <w:pPr>
              <w:rPr>
                <w:b/>
                <w:sz w:val="22"/>
                <w:szCs w:val="22"/>
              </w:rPr>
            </w:pPr>
          </w:p>
        </w:tc>
      </w:tr>
      <w:tr w:rsidR="006F15BB" w:rsidRPr="0061106D" w:rsidTr="001540AA">
        <w:trPr>
          <w:trHeight w:val="20"/>
        </w:trPr>
        <w:tc>
          <w:tcPr>
            <w:tcW w:w="218" w:type="pct"/>
            <w:shd w:val="clear" w:color="auto" w:fill="auto"/>
            <w:vAlign w:val="center"/>
            <w:hideMark/>
          </w:tcPr>
          <w:p w:rsidR="006F15BB" w:rsidRPr="0061106D" w:rsidRDefault="00E87570" w:rsidP="001540AA">
            <w:pPr>
              <w:jc w:val="center"/>
              <w:rPr>
                <w:color w:val="000000"/>
                <w:sz w:val="22"/>
                <w:szCs w:val="22"/>
              </w:rPr>
            </w:pPr>
            <w:r>
              <w:rPr>
                <w:noProof/>
                <w:color w:val="000000"/>
                <w:sz w:val="22"/>
                <w:szCs w:val="22"/>
              </w:rPr>
              <w:pict>
                <v:shape id="_x0000_s1038" type="#_x0000_t202" style="position:absolute;left:0;text-align:left;margin-left:-4.9pt;margin-top:28.6pt;width:749.85pt;height:37.85pt;z-index:251673600;mso-position-horizontal-relative:text;mso-position-vertical-relative:text;mso-width-relative:margin;mso-height-relative:margin" filled="f" stroked="f">
                  <v:textbox>
                    <w:txbxContent>
                      <w:p w:rsidR="007E4775" w:rsidRDefault="007E4775" w:rsidP="0014787D">
                        <w:pPr>
                          <w:jc w:val="center"/>
                        </w:pPr>
                      </w:p>
                      <w:p w:rsidR="007E4775" w:rsidRPr="0014787D" w:rsidRDefault="007E4775" w:rsidP="0014787D">
                        <w:pPr>
                          <w:jc w:val="center"/>
                          <w:rPr>
                            <w:color w:val="808080" w:themeColor="background1" w:themeShade="80"/>
                            <w:sz w:val="20"/>
                          </w:rPr>
                        </w:pPr>
                        <w:r>
                          <w:rPr>
                            <w:color w:val="808080" w:themeColor="background1" w:themeShade="80"/>
                            <w:sz w:val="20"/>
                          </w:rPr>
                          <w:t>14</w:t>
                        </w:r>
                      </w:p>
                    </w:txbxContent>
                  </v:textbox>
                </v:shape>
              </w:pict>
            </w:r>
            <w:r w:rsidR="006F15BB" w:rsidRPr="0061106D">
              <w:rPr>
                <w:color w:val="000000"/>
                <w:sz w:val="22"/>
                <w:szCs w:val="22"/>
              </w:rPr>
              <w:t>11.1</w:t>
            </w:r>
          </w:p>
        </w:tc>
        <w:tc>
          <w:tcPr>
            <w:tcW w:w="933"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Автомобильная дорога подъезд к д.Сотник</w:t>
            </w:r>
          </w:p>
        </w:tc>
        <w:tc>
          <w:tcPr>
            <w:tcW w:w="596"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lang w:val="en-US"/>
              </w:rPr>
              <w:t>IV категория, протяженность 8 км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 xml:space="preserve">городское поселение Мортка </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w:t>
            </w:r>
          </w:p>
        </w:tc>
        <w:tc>
          <w:tcPr>
            <w:tcW w:w="642"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Придорожная полоса - 50 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Строительство</w:t>
            </w:r>
          </w:p>
        </w:tc>
        <w:tc>
          <w:tcPr>
            <w:tcW w:w="687"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1 очередь</w:t>
            </w:r>
          </w:p>
        </w:tc>
      </w:tr>
      <w:tr w:rsidR="006F15BB" w:rsidRPr="0061106D" w:rsidTr="001540AA">
        <w:trPr>
          <w:trHeight w:val="20"/>
        </w:trPr>
        <w:tc>
          <w:tcPr>
            <w:tcW w:w="218"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lastRenderedPageBreak/>
              <w:t>11.2</w:t>
            </w:r>
          </w:p>
        </w:tc>
        <w:tc>
          <w:tcPr>
            <w:tcW w:w="933"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Автомобильная дорога подъезд к пгт. Мортка</w:t>
            </w:r>
          </w:p>
        </w:tc>
        <w:tc>
          <w:tcPr>
            <w:tcW w:w="596"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lang w:val="en-US"/>
              </w:rPr>
              <w:t>IV категория, 1,6</w:t>
            </w:r>
            <w:r w:rsidRPr="0061106D">
              <w:rPr>
                <w:color w:val="000000"/>
                <w:sz w:val="22"/>
                <w:szCs w:val="22"/>
              </w:rPr>
              <w:t xml:space="preserve"> </w:t>
            </w:r>
            <w:r w:rsidRPr="0061106D">
              <w:rPr>
                <w:color w:val="000000"/>
                <w:sz w:val="22"/>
                <w:szCs w:val="22"/>
                <w:lang w:val="en-US"/>
              </w:rPr>
              <w:t>км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городское поселение Мортка</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w:t>
            </w:r>
          </w:p>
        </w:tc>
        <w:tc>
          <w:tcPr>
            <w:tcW w:w="642"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Придорожная полоса - 50 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Строительство</w:t>
            </w:r>
          </w:p>
        </w:tc>
        <w:tc>
          <w:tcPr>
            <w:tcW w:w="687"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1 очередь</w:t>
            </w:r>
          </w:p>
        </w:tc>
      </w:tr>
      <w:tr w:rsidR="006F15BB" w:rsidRPr="0061106D" w:rsidTr="001540AA">
        <w:trPr>
          <w:trHeight w:val="20"/>
        </w:trPr>
        <w:tc>
          <w:tcPr>
            <w:tcW w:w="218"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11.3</w:t>
            </w:r>
          </w:p>
        </w:tc>
        <w:tc>
          <w:tcPr>
            <w:tcW w:w="933"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Автомобильная дорога подъезд к с.Леуши</w:t>
            </w:r>
          </w:p>
        </w:tc>
        <w:tc>
          <w:tcPr>
            <w:tcW w:w="596"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lang w:val="en-US"/>
              </w:rPr>
              <w:t>IV категория, 0,8</w:t>
            </w:r>
            <w:r w:rsidRPr="0061106D">
              <w:rPr>
                <w:color w:val="000000"/>
                <w:sz w:val="22"/>
                <w:szCs w:val="22"/>
              </w:rPr>
              <w:t xml:space="preserve"> </w:t>
            </w:r>
            <w:r w:rsidRPr="0061106D">
              <w:rPr>
                <w:color w:val="000000"/>
                <w:sz w:val="22"/>
                <w:szCs w:val="22"/>
                <w:lang w:val="en-US"/>
              </w:rPr>
              <w:t>км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сельское поселение Леуши</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w:t>
            </w:r>
          </w:p>
        </w:tc>
        <w:tc>
          <w:tcPr>
            <w:tcW w:w="642"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Придорожная полоса - 50 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Строительство</w:t>
            </w:r>
          </w:p>
        </w:tc>
        <w:tc>
          <w:tcPr>
            <w:tcW w:w="687"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1 очередь</w:t>
            </w:r>
          </w:p>
        </w:tc>
      </w:tr>
      <w:tr w:rsidR="006F15BB" w:rsidRPr="0061106D" w:rsidTr="001540AA">
        <w:trPr>
          <w:trHeight w:val="20"/>
        </w:trPr>
        <w:tc>
          <w:tcPr>
            <w:tcW w:w="218"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11.4</w:t>
            </w:r>
          </w:p>
        </w:tc>
        <w:tc>
          <w:tcPr>
            <w:tcW w:w="933"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Автомобильная дорога подъезд к с.Ямки</w:t>
            </w:r>
          </w:p>
        </w:tc>
        <w:tc>
          <w:tcPr>
            <w:tcW w:w="596"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lang w:val="en-US"/>
              </w:rPr>
              <w:t>IV категория, 4,9 км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городское поселение Мортка</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w:t>
            </w:r>
          </w:p>
        </w:tc>
        <w:tc>
          <w:tcPr>
            <w:tcW w:w="642"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Придорожная полоса - 50 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Строительство</w:t>
            </w:r>
          </w:p>
        </w:tc>
        <w:tc>
          <w:tcPr>
            <w:tcW w:w="687"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1 очередь</w:t>
            </w:r>
          </w:p>
        </w:tc>
      </w:tr>
      <w:tr w:rsidR="006F15BB" w:rsidRPr="0061106D" w:rsidTr="001540AA">
        <w:trPr>
          <w:trHeight w:val="20"/>
        </w:trPr>
        <w:tc>
          <w:tcPr>
            <w:tcW w:w="218"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11.5</w:t>
            </w:r>
          </w:p>
        </w:tc>
        <w:tc>
          <w:tcPr>
            <w:tcW w:w="933"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Автомобильная дорога с.Ямки - д.Юмас</w:t>
            </w:r>
          </w:p>
        </w:tc>
        <w:tc>
          <w:tcPr>
            <w:tcW w:w="596"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lang w:val="en-US"/>
              </w:rPr>
              <w:t>IV категория, 10 км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городское поселение Мортка</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w:t>
            </w:r>
          </w:p>
        </w:tc>
        <w:tc>
          <w:tcPr>
            <w:tcW w:w="642"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Придорожная полоса - 50 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Строительство</w:t>
            </w:r>
          </w:p>
        </w:tc>
        <w:tc>
          <w:tcPr>
            <w:tcW w:w="687"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Расчетный срок</w:t>
            </w:r>
          </w:p>
        </w:tc>
      </w:tr>
      <w:tr w:rsidR="006F15BB" w:rsidRPr="0061106D" w:rsidTr="001540AA">
        <w:trPr>
          <w:trHeight w:val="20"/>
        </w:trPr>
        <w:tc>
          <w:tcPr>
            <w:tcW w:w="218"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11.6</w:t>
            </w:r>
          </w:p>
        </w:tc>
        <w:tc>
          <w:tcPr>
            <w:tcW w:w="933"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Автомобильная дорога пгт.Междуреченский - п.Луговой</w:t>
            </w:r>
          </w:p>
        </w:tc>
        <w:tc>
          <w:tcPr>
            <w:tcW w:w="596"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lang w:val="en-US"/>
              </w:rPr>
              <w:t>IV категория, 1</w:t>
            </w:r>
            <w:r w:rsidRPr="0061106D">
              <w:rPr>
                <w:color w:val="000000"/>
                <w:sz w:val="22"/>
                <w:szCs w:val="22"/>
              </w:rPr>
              <w:t>5</w:t>
            </w:r>
            <w:r w:rsidRPr="0061106D">
              <w:rPr>
                <w:color w:val="000000"/>
                <w:sz w:val="22"/>
                <w:szCs w:val="22"/>
                <w:lang w:val="en-US"/>
              </w:rPr>
              <w:t xml:space="preserve"> км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 xml:space="preserve">городское поселение Междуреченский, городское поселение Луговой, Кондинский МР </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w:t>
            </w:r>
          </w:p>
        </w:tc>
        <w:tc>
          <w:tcPr>
            <w:tcW w:w="642"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Придорожная полоса - 50 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Строительство</w:t>
            </w:r>
          </w:p>
        </w:tc>
        <w:tc>
          <w:tcPr>
            <w:tcW w:w="687"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Расчетный срок</w:t>
            </w:r>
          </w:p>
        </w:tc>
      </w:tr>
    </w:tbl>
    <w:p w:rsidR="006F15BB" w:rsidRPr="00E50477" w:rsidRDefault="006F15BB" w:rsidP="006F15BB">
      <w:pPr>
        <w:pStyle w:val="G"/>
        <w:numPr>
          <w:ilvl w:val="0"/>
          <w:numId w:val="0"/>
        </w:numPr>
        <w:ind w:left="1420"/>
        <w:rPr>
          <w:rFonts w:cs="Calibri"/>
          <w:color w:val="000000"/>
        </w:rPr>
      </w:pPr>
    </w:p>
    <w:p w:rsidR="006F15BB" w:rsidRPr="0061106D" w:rsidRDefault="0061106D" w:rsidP="0061106D">
      <w:pPr>
        <w:pStyle w:val="G1"/>
        <w:numPr>
          <w:ilvl w:val="1"/>
          <w:numId w:val="27"/>
        </w:numPr>
        <w:rPr>
          <w:rFonts w:ascii="Times New Roman" w:hAnsi="Times New Roman"/>
          <w:b/>
        </w:rPr>
      </w:pPr>
      <w:bookmarkStart w:id="39" w:name="_Toc465958647"/>
      <w:bookmarkStart w:id="40" w:name="_Toc485717226"/>
      <w:r>
        <w:rPr>
          <w:rFonts w:ascii="Times New Roman" w:hAnsi="Times New Roman"/>
          <w:b/>
        </w:rPr>
        <w:t xml:space="preserve"> </w:t>
      </w:r>
      <w:r w:rsidR="006F15BB" w:rsidRPr="0061106D">
        <w:rPr>
          <w:rFonts w:ascii="Times New Roman" w:hAnsi="Times New Roman"/>
          <w:b/>
        </w:rPr>
        <w:t>Перечень объектов местного значения муниципального района в области обработки, утилизации, обезвреживания, размещения твердых коммунальных отходов</w:t>
      </w:r>
      <w:bookmarkEnd w:id="29"/>
      <w:bookmarkEnd w:id="39"/>
      <w:bookmarkEnd w:id="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9"/>
        <w:gridCol w:w="2776"/>
        <w:gridCol w:w="1869"/>
        <w:gridCol w:w="1903"/>
        <w:gridCol w:w="1903"/>
        <w:gridCol w:w="1906"/>
        <w:gridCol w:w="1903"/>
        <w:gridCol w:w="2042"/>
      </w:tblGrid>
      <w:tr w:rsidR="006F15BB" w:rsidRPr="0061106D" w:rsidTr="001540AA">
        <w:trPr>
          <w:trHeight w:val="20"/>
          <w:tblHeader/>
        </w:trPr>
        <w:tc>
          <w:tcPr>
            <w:tcW w:w="218" w:type="pct"/>
            <w:vMerge w:val="restart"/>
            <w:shd w:val="clear" w:color="auto" w:fill="auto"/>
            <w:vAlign w:val="center"/>
            <w:hideMark/>
          </w:tcPr>
          <w:p w:rsidR="006F15BB" w:rsidRPr="0061106D" w:rsidRDefault="006F15BB" w:rsidP="001540AA">
            <w:pPr>
              <w:jc w:val="center"/>
              <w:rPr>
                <w:b/>
                <w:color w:val="000000"/>
                <w:sz w:val="22"/>
                <w:szCs w:val="22"/>
              </w:rPr>
            </w:pPr>
            <w:bookmarkStart w:id="41" w:name="_Toc293146745"/>
            <w:r w:rsidRPr="0061106D">
              <w:rPr>
                <w:b/>
                <w:color w:val="000000"/>
                <w:sz w:val="22"/>
                <w:szCs w:val="22"/>
              </w:rPr>
              <w:t>№ п/п</w:t>
            </w:r>
          </w:p>
        </w:tc>
        <w:tc>
          <w:tcPr>
            <w:tcW w:w="933" w:type="pct"/>
            <w:vMerge w:val="restart"/>
            <w:shd w:val="clear" w:color="auto" w:fill="auto"/>
            <w:vAlign w:val="center"/>
            <w:hideMark/>
          </w:tcPr>
          <w:p w:rsidR="006F15BB" w:rsidRPr="0061106D" w:rsidRDefault="006F15BB" w:rsidP="001540AA">
            <w:pPr>
              <w:jc w:val="center"/>
              <w:rPr>
                <w:b/>
                <w:color w:val="000000"/>
                <w:sz w:val="22"/>
                <w:szCs w:val="22"/>
              </w:rPr>
            </w:pPr>
            <w:r w:rsidRPr="0061106D">
              <w:rPr>
                <w:b/>
                <w:color w:val="000000"/>
                <w:sz w:val="22"/>
                <w:szCs w:val="22"/>
              </w:rPr>
              <w:t>Наименование</w:t>
            </w:r>
          </w:p>
        </w:tc>
        <w:tc>
          <w:tcPr>
            <w:tcW w:w="596" w:type="pct"/>
            <w:vMerge w:val="restart"/>
            <w:shd w:val="clear" w:color="auto" w:fill="auto"/>
            <w:vAlign w:val="center"/>
            <w:hideMark/>
          </w:tcPr>
          <w:p w:rsidR="006F15BB" w:rsidRPr="0061106D" w:rsidRDefault="006F15BB" w:rsidP="001540AA">
            <w:pPr>
              <w:jc w:val="center"/>
              <w:rPr>
                <w:b/>
                <w:color w:val="000000"/>
                <w:sz w:val="22"/>
                <w:szCs w:val="22"/>
              </w:rPr>
            </w:pPr>
            <w:r w:rsidRPr="0061106D">
              <w:rPr>
                <w:b/>
                <w:color w:val="000000"/>
                <w:sz w:val="22"/>
                <w:szCs w:val="22"/>
              </w:rPr>
              <w:t>Характеристика</w:t>
            </w:r>
          </w:p>
        </w:tc>
        <w:tc>
          <w:tcPr>
            <w:tcW w:w="1282" w:type="pct"/>
            <w:gridSpan w:val="2"/>
            <w:shd w:val="clear" w:color="auto" w:fill="auto"/>
            <w:vAlign w:val="center"/>
            <w:hideMark/>
          </w:tcPr>
          <w:p w:rsidR="006F15BB" w:rsidRPr="0061106D" w:rsidRDefault="006F15BB" w:rsidP="001540AA">
            <w:pPr>
              <w:jc w:val="center"/>
              <w:rPr>
                <w:b/>
                <w:color w:val="000000"/>
                <w:sz w:val="22"/>
                <w:szCs w:val="22"/>
              </w:rPr>
            </w:pPr>
            <w:r w:rsidRPr="0061106D">
              <w:rPr>
                <w:b/>
                <w:color w:val="000000"/>
                <w:sz w:val="22"/>
                <w:szCs w:val="22"/>
              </w:rPr>
              <w:t>Местоположение</w:t>
            </w:r>
          </w:p>
        </w:tc>
        <w:tc>
          <w:tcPr>
            <w:tcW w:w="642" w:type="pct"/>
            <w:vMerge w:val="restart"/>
            <w:shd w:val="clear" w:color="auto" w:fill="auto"/>
            <w:vAlign w:val="center"/>
            <w:hideMark/>
          </w:tcPr>
          <w:p w:rsidR="006F15BB" w:rsidRPr="0061106D" w:rsidRDefault="006F15BB" w:rsidP="001540AA">
            <w:pPr>
              <w:jc w:val="center"/>
              <w:rPr>
                <w:b/>
                <w:color w:val="000000"/>
                <w:sz w:val="22"/>
                <w:szCs w:val="22"/>
              </w:rPr>
            </w:pPr>
            <w:r w:rsidRPr="0061106D">
              <w:rPr>
                <w:b/>
                <w:color w:val="000000"/>
                <w:sz w:val="22"/>
                <w:szCs w:val="22"/>
              </w:rPr>
              <w:t>Зоны с особыми условиями использования территорий</w:t>
            </w:r>
          </w:p>
        </w:tc>
        <w:tc>
          <w:tcPr>
            <w:tcW w:w="641" w:type="pct"/>
            <w:vMerge w:val="restart"/>
            <w:shd w:val="clear" w:color="auto" w:fill="auto"/>
            <w:vAlign w:val="center"/>
            <w:hideMark/>
          </w:tcPr>
          <w:p w:rsidR="006F15BB" w:rsidRPr="0061106D" w:rsidRDefault="006F15BB" w:rsidP="001540AA">
            <w:pPr>
              <w:jc w:val="center"/>
              <w:rPr>
                <w:b/>
                <w:color w:val="000000"/>
                <w:sz w:val="22"/>
                <w:szCs w:val="22"/>
              </w:rPr>
            </w:pPr>
            <w:r w:rsidRPr="0061106D">
              <w:rPr>
                <w:b/>
                <w:color w:val="000000"/>
                <w:sz w:val="22"/>
                <w:szCs w:val="22"/>
              </w:rPr>
              <w:t>Вид мероприятия</w:t>
            </w:r>
          </w:p>
        </w:tc>
        <w:tc>
          <w:tcPr>
            <w:tcW w:w="687" w:type="pct"/>
            <w:vMerge w:val="restart"/>
            <w:shd w:val="clear" w:color="auto" w:fill="auto"/>
            <w:vAlign w:val="center"/>
            <w:hideMark/>
          </w:tcPr>
          <w:p w:rsidR="006F15BB" w:rsidRPr="0061106D" w:rsidRDefault="006F15BB" w:rsidP="001540AA">
            <w:pPr>
              <w:jc w:val="center"/>
              <w:rPr>
                <w:b/>
                <w:color w:val="000000"/>
                <w:sz w:val="22"/>
                <w:szCs w:val="22"/>
              </w:rPr>
            </w:pPr>
            <w:r w:rsidRPr="0061106D">
              <w:rPr>
                <w:b/>
                <w:color w:val="000000"/>
                <w:sz w:val="22"/>
                <w:szCs w:val="22"/>
              </w:rPr>
              <w:t>Период реализации</w:t>
            </w:r>
          </w:p>
        </w:tc>
      </w:tr>
      <w:tr w:rsidR="006F15BB" w:rsidRPr="0061106D" w:rsidTr="001540AA">
        <w:trPr>
          <w:trHeight w:val="20"/>
          <w:tblHeader/>
        </w:trPr>
        <w:tc>
          <w:tcPr>
            <w:tcW w:w="218" w:type="pct"/>
            <w:vMerge/>
            <w:shd w:val="clear" w:color="auto" w:fill="auto"/>
            <w:vAlign w:val="center"/>
            <w:hideMark/>
          </w:tcPr>
          <w:p w:rsidR="006F15BB" w:rsidRPr="0061106D" w:rsidRDefault="006F15BB" w:rsidP="001540AA">
            <w:pPr>
              <w:rPr>
                <w:b/>
                <w:color w:val="000000"/>
                <w:sz w:val="22"/>
                <w:szCs w:val="22"/>
              </w:rPr>
            </w:pPr>
          </w:p>
        </w:tc>
        <w:tc>
          <w:tcPr>
            <w:tcW w:w="933" w:type="pct"/>
            <w:vMerge/>
            <w:shd w:val="clear" w:color="auto" w:fill="auto"/>
            <w:vAlign w:val="center"/>
            <w:hideMark/>
          </w:tcPr>
          <w:p w:rsidR="006F15BB" w:rsidRPr="0061106D" w:rsidRDefault="006F15BB" w:rsidP="001540AA">
            <w:pPr>
              <w:rPr>
                <w:b/>
                <w:color w:val="000000"/>
                <w:sz w:val="22"/>
                <w:szCs w:val="22"/>
              </w:rPr>
            </w:pPr>
          </w:p>
        </w:tc>
        <w:tc>
          <w:tcPr>
            <w:tcW w:w="596" w:type="pct"/>
            <w:vMerge/>
            <w:shd w:val="clear" w:color="auto" w:fill="auto"/>
            <w:vAlign w:val="center"/>
            <w:hideMark/>
          </w:tcPr>
          <w:p w:rsidR="006F15BB" w:rsidRPr="0061106D" w:rsidRDefault="006F15BB" w:rsidP="001540AA">
            <w:pPr>
              <w:rPr>
                <w:b/>
                <w:color w:val="000000"/>
                <w:sz w:val="22"/>
                <w:szCs w:val="22"/>
              </w:rPr>
            </w:pPr>
          </w:p>
        </w:tc>
        <w:tc>
          <w:tcPr>
            <w:tcW w:w="641" w:type="pct"/>
            <w:shd w:val="clear" w:color="auto" w:fill="auto"/>
            <w:vAlign w:val="center"/>
            <w:hideMark/>
          </w:tcPr>
          <w:p w:rsidR="006F15BB" w:rsidRPr="0061106D" w:rsidRDefault="006F15BB" w:rsidP="001540AA">
            <w:pPr>
              <w:jc w:val="center"/>
              <w:rPr>
                <w:b/>
                <w:color w:val="000000"/>
                <w:sz w:val="22"/>
                <w:szCs w:val="22"/>
              </w:rPr>
            </w:pPr>
            <w:r w:rsidRPr="0061106D">
              <w:rPr>
                <w:b/>
                <w:color w:val="000000"/>
                <w:sz w:val="22"/>
                <w:szCs w:val="22"/>
              </w:rPr>
              <w:t>муниципальное образование</w:t>
            </w:r>
          </w:p>
        </w:tc>
        <w:tc>
          <w:tcPr>
            <w:tcW w:w="641" w:type="pct"/>
            <w:shd w:val="clear" w:color="auto" w:fill="auto"/>
            <w:vAlign w:val="center"/>
            <w:hideMark/>
          </w:tcPr>
          <w:p w:rsidR="006F15BB" w:rsidRPr="0061106D" w:rsidRDefault="006F15BB" w:rsidP="001540AA">
            <w:pPr>
              <w:jc w:val="center"/>
              <w:rPr>
                <w:b/>
                <w:color w:val="000000"/>
                <w:sz w:val="22"/>
                <w:szCs w:val="22"/>
              </w:rPr>
            </w:pPr>
            <w:r w:rsidRPr="0061106D">
              <w:rPr>
                <w:b/>
                <w:color w:val="000000"/>
                <w:sz w:val="22"/>
                <w:szCs w:val="22"/>
              </w:rPr>
              <w:t>населенный пункт</w:t>
            </w:r>
          </w:p>
        </w:tc>
        <w:tc>
          <w:tcPr>
            <w:tcW w:w="642" w:type="pct"/>
            <w:vMerge/>
            <w:shd w:val="clear" w:color="auto" w:fill="auto"/>
            <w:vAlign w:val="center"/>
            <w:hideMark/>
          </w:tcPr>
          <w:p w:rsidR="006F15BB" w:rsidRPr="0061106D" w:rsidRDefault="006F15BB" w:rsidP="001540AA">
            <w:pPr>
              <w:rPr>
                <w:b/>
                <w:color w:val="000000"/>
                <w:sz w:val="22"/>
                <w:szCs w:val="22"/>
              </w:rPr>
            </w:pPr>
          </w:p>
        </w:tc>
        <w:tc>
          <w:tcPr>
            <w:tcW w:w="641" w:type="pct"/>
            <w:vMerge/>
            <w:shd w:val="clear" w:color="auto" w:fill="auto"/>
            <w:vAlign w:val="center"/>
            <w:hideMark/>
          </w:tcPr>
          <w:p w:rsidR="006F15BB" w:rsidRPr="0061106D" w:rsidRDefault="006F15BB" w:rsidP="001540AA">
            <w:pPr>
              <w:rPr>
                <w:b/>
                <w:color w:val="000000"/>
                <w:sz w:val="22"/>
                <w:szCs w:val="22"/>
              </w:rPr>
            </w:pPr>
          </w:p>
        </w:tc>
        <w:tc>
          <w:tcPr>
            <w:tcW w:w="687" w:type="pct"/>
            <w:vMerge/>
            <w:shd w:val="clear" w:color="auto" w:fill="auto"/>
            <w:vAlign w:val="center"/>
            <w:hideMark/>
          </w:tcPr>
          <w:p w:rsidR="006F15BB" w:rsidRPr="0061106D" w:rsidRDefault="006F15BB" w:rsidP="001540AA">
            <w:pPr>
              <w:rPr>
                <w:b/>
                <w:color w:val="000000"/>
                <w:sz w:val="22"/>
                <w:szCs w:val="22"/>
              </w:rPr>
            </w:pPr>
          </w:p>
        </w:tc>
      </w:tr>
      <w:tr w:rsidR="006F15BB" w:rsidRPr="0061106D" w:rsidTr="001540AA">
        <w:trPr>
          <w:trHeight w:val="20"/>
        </w:trPr>
        <w:tc>
          <w:tcPr>
            <w:tcW w:w="218"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12.1</w:t>
            </w:r>
          </w:p>
        </w:tc>
        <w:tc>
          <w:tcPr>
            <w:tcW w:w="933"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Полигон ТКО</w:t>
            </w:r>
          </w:p>
        </w:tc>
        <w:tc>
          <w:tcPr>
            <w:tcW w:w="596"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1792 куб. м в год</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сельское поселение Болчары</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w:t>
            </w:r>
          </w:p>
        </w:tc>
        <w:tc>
          <w:tcPr>
            <w:tcW w:w="642" w:type="pct"/>
            <w:shd w:val="clear" w:color="auto" w:fill="auto"/>
            <w:vAlign w:val="center"/>
            <w:hideMark/>
          </w:tcPr>
          <w:p w:rsidR="006F15BB" w:rsidRPr="0061106D" w:rsidRDefault="006F15BB" w:rsidP="001540AA">
            <w:pPr>
              <w:jc w:val="center"/>
              <w:rPr>
                <w:color w:val="000000"/>
              </w:rPr>
            </w:pPr>
            <w:r w:rsidRPr="0061106D">
              <w:rPr>
                <w:color w:val="000000"/>
                <w:sz w:val="22"/>
                <w:szCs w:val="22"/>
              </w:rPr>
              <w:t>СЗЗ – 500 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Строительство</w:t>
            </w:r>
          </w:p>
        </w:tc>
        <w:tc>
          <w:tcPr>
            <w:tcW w:w="687"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Расчетный срок</w:t>
            </w:r>
          </w:p>
        </w:tc>
      </w:tr>
      <w:tr w:rsidR="006F15BB" w:rsidRPr="0061106D" w:rsidTr="001540AA">
        <w:trPr>
          <w:trHeight w:val="20"/>
        </w:trPr>
        <w:tc>
          <w:tcPr>
            <w:tcW w:w="218" w:type="pct"/>
            <w:shd w:val="clear" w:color="auto" w:fill="auto"/>
            <w:vAlign w:val="center"/>
            <w:hideMark/>
          </w:tcPr>
          <w:p w:rsidR="006F15BB" w:rsidRPr="0061106D" w:rsidRDefault="00E87570" w:rsidP="001540AA">
            <w:pPr>
              <w:jc w:val="center"/>
              <w:rPr>
                <w:color w:val="000000"/>
                <w:sz w:val="22"/>
                <w:szCs w:val="22"/>
              </w:rPr>
            </w:pPr>
            <w:r>
              <w:rPr>
                <w:noProof/>
                <w:color w:val="000000"/>
                <w:sz w:val="22"/>
                <w:szCs w:val="22"/>
              </w:rPr>
              <w:pict>
                <v:shape id="_x0000_s1039" type="#_x0000_t202" style="position:absolute;left:0;text-align:left;margin-left:-4.15pt;margin-top:31.5pt;width:749.85pt;height:37.85pt;z-index:251674624;mso-position-horizontal-relative:text;mso-position-vertical-relative:text;mso-width-relative:margin;mso-height-relative:margin" filled="f" stroked="f">
                  <v:textbox>
                    <w:txbxContent>
                      <w:p w:rsidR="007E4775" w:rsidRDefault="007E4775" w:rsidP="0014787D">
                        <w:pPr>
                          <w:jc w:val="center"/>
                        </w:pPr>
                      </w:p>
                      <w:p w:rsidR="007E4775" w:rsidRPr="0014787D" w:rsidRDefault="007E4775" w:rsidP="0014787D">
                        <w:pPr>
                          <w:jc w:val="center"/>
                          <w:rPr>
                            <w:color w:val="808080" w:themeColor="background1" w:themeShade="80"/>
                            <w:sz w:val="20"/>
                          </w:rPr>
                        </w:pPr>
                        <w:r>
                          <w:rPr>
                            <w:color w:val="808080" w:themeColor="background1" w:themeShade="80"/>
                            <w:sz w:val="20"/>
                          </w:rPr>
                          <w:t>15</w:t>
                        </w:r>
                      </w:p>
                    </w:txbxContent>
                  </v:textbox>
                </v:shape>
              </w:pict>
            </w:r>
            <w:r w:rsidR="006F15BB" w:rsidRPr="0061106D">
              <w:rPr>
                <w:color w:val="000000"/>
                <w:sz w:val="22"/>
                <w:szCs w:val="22"/>
              </w:rPr>
              <w:t>12.2</w:t>
            </w:r>
          </w:p>
        </w:tc>
        <w:tc>
          <w:tcPr>
            <w:tcW w:w="933"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Полигон ТКО</w:t>
            </w:r>
          </w:p>
        </w:tc>
        <w:tc>
          <w:tcPr>
            <w:tcW w:w="596"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2369 тонн в год</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городское поселение Куминский</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w:t>
            </w:r>
          </w:p>
        </w:tc>
        <w:tc>
          <w:tcPr>
            <w:tcW w:w="642" w:type="pct"/>
            <w:shd w:val="clear" w:color="auto" w:fill="auto"/>
            <w:vAlign w:val="center"/>
            <w:hideMark/>
          </w:tcPr>
          <w:p w:rsidR="006F15BB" w:rsidRPr="0061106D" w:rsidRDefault="006F15BB" w:rsidP="001540AA">
            <w:pPr>
              <w:jc w:val="center"/>
              <w:rPr>
                <w:color w:val="000000"/>
              </w:rPr>
            </w:pPr>
            <w:r w:rsidRPr="0061106D">
              <w:rPr>
                <w:color w:val="000000"/>
                <w:sz w:val="22"/>
                <w:szCs w:val="22"/>
              </w:rPr>
              <w:t>СЗЗ – 500 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Строительство</w:t>
            </w:r>
          </w:p>
        </w:tc>
        <w:tc>
          <w:tcPr>
            <w:tcW w:w="687"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Расчетный срок</w:t>
            </w:r>
          </w:p>
        </w:tc>
      </w:tr>
      <w:tr w:rsidR="006F15BB" w:rsidRPr="0061106D" w:rsidTr="001540AA">
        <w:trPr>
          <w:trHeight w:val="20"/>
        </w:trPr>
        <w:tc>
          <w:tcPr>
            <w:tcW w:w="218"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lastRenderedPageBreak/>
              <w:t>12.3</w:t>
            </w:r>
          </w:p>
        </w:tc>
        <w:tc>
          <w:tcPr>
            <w:tcW w:w="933"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Полигон ТКО</w:t>
            </w:r>
          </w:p>
        </w:tc>
        <w:tc>
          <w:tcPr>
            <w:tcW w:w="596"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2263 тонн в год</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городское поселение Луговой</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w:t>
            </w:r>
          </w:p>
        </w:tc>
        <w:tc>
          <w:tcPr>
            <w:tcW w:w="642" w:type="pct"/>
            <w:shd w:val="clear" w:color="auto" w:fill="auto"/>
            <w:vAlign w:val="center"/>
            <w:hideMark/>
          </w:tcPr>
          <w:p w:rsidR="006F15BB" w:rsidRPr="0061106D" w:rsidRDefault="006F15BB" w:rsidP="001540AA">
            <w:pPr>
              <w:jc w:val="center"/>
              <w:rPr>
                <w:color w:val="000000"/>
              </w:rPr>
            </w:pPr>
            <w:r w:rsidRPr="0061106D">
              <w:rPr>
                <w:color w:val="000000"/>
                <w:sz w:val="22"/>
                <w:szCs w:val="22"/>
              </w:rPr>
              <w:t>СЗЗ – 500 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Строительство</w:t>
            </w:r>
          </w:p>
        </w:tc>
        <w:tc>
          <w:tcPr>
            <w:tcW w:w="687"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Расчетный срок</w:t>
            </w:r>
          </w:p>
        </w:tc>
      </w:tr>
      <w:tr w:rsidR="006F15BB" w:rsidRPr="0061106D" w:rsidTr="001540AA">
        <w:trPr>
          <w:trHeight w:val="20"/>
        </w:trPr>
        <w:tc>
          <w:tcPr>
            <w:tcW w:w="218"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12.4</w:t>
            </w:r>
          </w:p>
        </w:tc>
        <w:tc>
          <w:tcPr>
            <w:tcW w:w="933"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Межпоселенческий полигон ТКО</w:t>
            </w:r>
          </w:p>
        </w:tc>
        <w:tc>
          <w:tcPr>
            <w:tcW w:w="596"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2284 куб. м в год</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городское поселение Кондинское</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w:t>
            </w:r>
          </w:p>
        </w:tc>
        <w:tc>
          <w:tcPr>
            <w:tcW w:w="642"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СЗЗ – 500 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Строительство</w:t>
            </w:r>
          </w:p>
        </w:tc>
        <w:tc>
          <w:tcPr>
            <w:tcW w:w="687"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Расчетный срок</w:t>
            </w:r>
          </w:p>
        </w:tc>
      </w:tr>
      <w:tr w:rsidR="006F15BB" w:rsidRPr="0061106D" w:rsidTr="001540AA">
        <w:trPr>
          <w:trHeight w:val="20"/>
        </w:trPr>
        <w:tc>
          <w:tcPr>
            <w:tcW w:w="218"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12.5</w:t>
            </w:r>
          </w:p>
        </w:tc>
        <w:tc>
          <w:tcPr>
            <w:tcW w:w="933"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Биотермическая яма в составе полигонов ТКО</w:t>
            </w:r>
          </w:p>
        </w:tc>
        <w:tc>
          <w:tcPr>
            <w:tcW w:w="596"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городское поселение Куминский</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w:t>
            </w:r>
          </w:p>
        </w:tc>
        <w:tc>
          <w:tcPr>
            <w:tcW w:w="642" w:type="pct"/>
            <w:shd w:val="clear" w:color="auto" w:fill="auto"/>
            <w:vAlign w:val="center"/>
            <w:hideMark/>
          </w:tcPr>
          <w:p w:rsidR="006F15BB" w:rsidRPr="0061106D" w:rsidRDefault="006F15BB" w:rsidP="001540AA">
            <w:pPr>
              <w:jc w:val="center"/>
              <w:rPr>
                <w:color w:val="000000"/>
              </w:rPr>
            </w:pPr>
            <w:r w:rsidRPr="0061106D">
              <w:rPr>
                <w:color w:val="000000"/>
                <w:sz w:val="22"/>
                <w:szCs w:val="22"/>
              </w:rPr>
              <w:t>СЗЗ – 500 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Обустройство</w:t>
            </w:r>
          </w:p>
        </w:tc>
        <w:tc>
          <w:tcPr>
            <w:tcW w:w="687"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Расчетный срок</w:t>
            </w:r>
          </w:p>
        </w:tc>
      </w:tr>
      <w:tr w:rsidR="006F15BB" w:rsidRPr="0061106D" w:rsidTr="001540AA">
        <w:trPr>
          <w:trHeight w:val="20"/>
        </w:trPr>
        <w:tc>
          <w:tcPr>
            <w:tcW w:w="218"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12.6</w:t>
            </w:r>
          </w:p>
        </w:tc>
        <w:tc>
          <w:tcPr>
            <w:tcW w:w="933"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Биотермическая яма в составе полигонов ТКО</w:t>
            </w:r>
          </w:p>
        </w:tc>
        <w:tc>
          <w:tcPr>
            <w:tcW w:w="596"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городское поселение Луговой</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w:t>
            </w:r>
          </w:p>
        </w:tc>
        <w:tc>
          <w:tcPr>
            <w:tcW w:w="642" w:type="pct"/>
            <w:shd w:val="clear" w:color="auto" w:fill="auto"/>
            <w:vAlign w:val="center"/>
            <w:hideMark/>
          </w:tcPr>
          <w:p w:rsidR="006F15BB" w:rsidRPr="0061106D" w:rsidRDefault="006F15BB" w:rsidP="001540AA">
            <w:pPr>
              <w:jc w:val="center"/>
              <w:rPr>
                <w:color w:val="000000"/>
              </w:rPr>
            </w:pPr>
            <w:r w:rsidRPr="0061106D">
              <w:rPr>
                <w:color w:val="000000"/>
                <w:sz w:val="22"/>
                <w:szCs w:val="22"/>
              </w:rPr>
              <w:t>СЗЗ – 500 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Обустройство</w:t>
            </w:r>
          </w:p>
        </w:tc>
        <w:tc>
          <w:tcPr>
            <w:tcW w:w="687"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Расчетный срок</w:t>
            </w:r>
          </w:p>
        </w:tc>
      </w:tr>
      <w:tr w:rsidR="006F15BB" w:rsidRPr="0061106D" w:rsidTr="001540AA">
        <w:trPr>
          <w:trHeight w:val="20"/>
        </w:trPr>
        <w:tc>
          <w:tcPr>
            <w:tcW w:w="218"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12.7</w:t>
            </w:r>
          </w:p>
        </w:tc>
        <w:tc>
          <w:tcPr>
            <w:tcW w:w="933"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Биотермическая яма в составе полигонов ТКО</w:t>
            </w:r>
          </w:p>
        </w:tc>
        <w:tc>
          <w:tcPr>
            <w:tcW w:w="596"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 xml:space="preserve">сельское поселение Болчары </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около д. Кама</w:t>
            </w:r>
          </w:p>
        </w:tc>
        <w:tc>
          <w:tcPr>
            <w:tcW w:w="642" w:type="pct"/>
            <w:shd w:val="clear" w:color="auto" w:fill="auto"/>
            <w:vAlign w:val="center"/>
            <w:hideMark/>
          </w:tcPr>
          <w:p w:rsidR="006F15BB" w:rsidRPr="0061106D" w:rsidRDefault="006F15BB" w:rsidP="001540AA">
            <w:pPr>
              <w:jc w:val="center"/>
              <w:rPr>
                <w:color w:val="000000"/>
              </w:rPr>
            </w:pPr>
            <w:r w:rsidRPr="0061106D">
              <w:rPr>
                <w:color w:val="000000"/>
                <w:sz w:val="22"/>
                <w:szCs w:val="22"/>
              </w:rPr>
              <w:t>СЗЗ – 500 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Обустройство</w:t>
            </w:r>
          </w:p>
        </w:tc>
        <w:tc>
          <w:tcPr>
            <w:tcW w:w="687"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Расчетный срок</w:t>
            </w:r>
          </w:p>
        </w:tc>
      </w:tr>
      <w:tr w:rsidR="006F15BB" w:rsidRPr="0061106D" w:rsidTr="001540AA">
        <w:trPr>
          <w:trHeight w:val="20"/>
        </w:trPr>
        <w:tc>
          <w:tcPr>
            <w:tcW w:w="218"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12.8</w:t>
            </w:r>
          </w:p>
        </w:tc>
        <w:tc>
          <w:tcPr>
            <w:tcW w:w="933"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Биотермическая яма в составе полигонов ТКО</w:t>
            </w:r>
          </w:p>
        </w:tc>
        <w:tc>
          <w:tcPr>
            <w:tcW w:w="596"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сельское поселение Болчары</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около с. Алтай</w:t>
            </w:r>
          </w:p>
        </w:tc>
        <w:tc>
          <w:tcPr>
            <w:tcW w:w="642" w:type="pct"/>
            <w:shd w:val="clear" w:color="auto" w:fill="auto"/>
            <w:vAlign w:val="center"/>
            <w:hideMark/>
          </w:tcPr>
          <w:p w:rsidR="006F15BB" w:rsidRPr="0061106D" w:rsidRDefault="006F15BB" w:rsidP="001540AA">
            <w:pPr>
              <w:jc w:val="center"/>
              <w:rPr>
                <w:color w:val="000000"/>
              </w:rPr>
            </w:pPr>
            <w:r w:rsidRPr="0061106D">
              <w:rPr>
                <w:color w:val="000000"/>
                <w:sz w:val="22"/>
                <w:szCs w:val="22"/>
              </w:rPr>
              <w:t>СЗЗ – 500 м</w:t>
            </w:r>
          </w:p>
        </w:tc>
        <w:tc>
          <w:tcPr>
            <w:tcW w:w="641"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Обустройство</w:t>
            </w:r>
          </w:p>
        </w:tc>
        <w:tc>
          <w:tcPr>
            <w:tcW w:w="687" w:type="pct"/>
            <w:shd w:val="clear" w:color="auto" w:fill="auto"/>
            <w:vAlign w:val="center"/>
            <w:hideMark/>
          </w:tcPr>
          <w:p w:rsidR="006F15BB" w:rsidRPr="0061106D" w:rsidRDefault="006F15BB" w:rsidP="001540AA">
            <w:pPr>
              <w:jc w:val="center"/>
              <w:rPr>
                <w:color w:val="000000"/>
                <w:sz w:val="22"/>
                <w:szCs w:val="22"/>
              </w:rPr>
            </w:pPr>
            <w:r w:rsidRPr="0061106D">
              <w:rPr>
                <w:color w:val="000000"/>
                <w:sz w:val="22"/>
                <w:szCs w:val="22"/>
              </w:rPr>
              <w:t>Расчетный срок</w:t>
            </w:r>
          </w:p>
        </w:tc>
      </w:tr>
    </w:tbl>
    <w:p w:rsidR="006F15BB" w:rsidRDefault="00E87570" w:rsidP="006F15BB">
      <w:pPr>
        <w:pStyle w:val="G"/>
        <w:numPr>
          <w:ilvl w:val="0"/>
          <w:numId w:val="0"/>
        </w:numPr>
        <w:ind w:left="1420"/>
        <w:rPr>
          <w:rFonts w:cs="Calibri"/>
          <w:snapToGrid w:val="0"/>
        </w:rPr>
        <w:sectPr w:rsidR="006F15BB" w:rsidSect="001540AA">
          <w:footerReference w:type="default" r:id="rId13"/>
          <w:footerReference w:type="first" r:id="rId14"/>
          <w:pgSz w:w="16838" w:h="11906" w:orient="landscape" w:code="9"/>
          <w:pgMar w:top="1418" w:right="979" w:bottom="851" w:left="1134" w:header="709" w:footer="709" w:gutter="0"/>
          <w:pgNumType w:start="1"/>
          <w:cols w:space="708"/>
          <w:titlePg/>
          <w:docGrid w:linePitch="360"/>
        </w:sectPr>
      </w:pPr>
      <w:r>
        <w:rPr>
          <w:rFonts w:cs="Calibri"/>
          <w:noProof/>
          <w:lang w:eastAsia="ru-RU" w:bidi="ar-SA"/>
        </w:rPr>
        <w:pict>
          <v:shape id="_x0000_s1040" type="#_x0000_t202" style="position:absolute;left:0;text-align:left;margin-left:-4.25pt;margin-top:192.05pt;width:749.85pt;height:37.85pt;z-index:251675648;mso-position-horizontal-relative:text;mso-position-vertical-relative:text;mso-width-relative:margin;mso-height-relative:margin" filled="f" stroked="f">
            <v:textbox>
              <w:txbxContent>
                <w:p w:rsidR="007E4775" w:rsidRDefault="007E4775" w:rsidP="0014787D">
                  <w:pPr>
                    <w:jc w:val="center"/>
                  </w:pPr>
                </w:p>
                <w:p w:rsidR="007E4775" w:rsidRPr="0014787D" w:rsidRDefault="007E4775" w:rsidP="0014787D">
                  <w:pPr>
                    <w:jc w:val="center"/>
                    <w:rPr>
                      <w:color w:val="808080" w:themeColor="background1" w:themeShade="80"/>
                      <w:sz w:val="20"/>
                    </w:rPr>
                  </w:pPr>
                  <w:r>
                    <w:rPr>
                      <w:color w:val="808080" w:themeColor="background1" w:themeShade="80"/>
                      <w:sz w:val="20"/>
                    </w:rPr>
                    <w:t>16</w:t>
                  </w:r>
                </w:p>
              </w:txbxContent>
            </v:textbox>
          </v:shape>
        </w:pict>
      </w:r>
    </w:p>
    <w:p w:rsidR="006F15BB" w:rsidRPr="0061106D" w:rsidRDefault="0061106D" w:rsidP="0061106D">
      <w:pPr>
        <w:pStyle w:val="G1"/>
        <w:numPr>
          <w:ilvl w:val="0"/>
          <w:numId w:val="27"/>
        </w:numPr>
        <w:jc w:val="center"/>
        <w:rPr>
          <w:rFonts w:ascii="Times New Roman" w:hAnsi="Times New Roman"/>
          <w:b/>
        </w:rPr>
      </w:pPr>
      <w:bookmarkStart w:id="42" w:name="_Toc465958648"/>
      <w:bookmarkStart w:id="43" w:name="_Toc485717227"/>
      <w:r w:rsidRPr="0061106D">
        <w:rPr>
          <w:rFonts w:ascii="Times New Roman" w:hAnsi="Times New Roman"/>
          <w:b/>
        </w:rPr>
        <w:lastRenderedPageBreak/>
        <w:t>П</w:t>
      </w:r>
      <w:r w:rsidR="006F15BB" w:rsidRPr="0061106D">
        <w:rPr>
          <w:rFonts w:ascii="Times New Roman" w:hAnsi="Times New Roman"/>
          <w:b/>
        </w:rPr>
        <w:t>араметры функциональных зон, установленных на межселенных территориях, а также сведения о планируемых для размещения в них объектах федерального значения, объектах регионального значения, объектах местного значения</w:t>
      </w:r>
      <w:bookmarkEnd w:id="41"/>
      <w:r w:rsidR="006F15BB" w:rsidRPr="0061106D">
        <w:rPr>
          <w:rFonts w:ascii="Times New Roman" w:hAnsi="Times New Roman"/>
          <w:b/>
        </w:rPr>
        <w:t>, за исключением линейных объектов</w:t>
      </w:r>
      <w:bookmarkEnd w:id="42"/>
      <w:bookmarkEnd w:id="43"/>
    </w:p>
    <w:tbl>
      <w:tblPr>
        <w:tblW w:w="9639" w:type="dxa"/>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4A0"/>
      </w:tblPr>
      <w:tblGrid>
        <w:gridCol w:w="753"/>
        <w:gridCol w:w="3692"/>
        <w:gridCol w:w="1538"/>
        <w:gridCol w:w="1879"/>
        <w:gridCol w:w="1777"/>
      </w:tblGrid>
      <w:tr w:rsidR="006F15BB" w:rsidRPr="0061106D" w:rsidTr="001540AA">
        <w:trPr>
          <w:trHeight w:val="1531"/>
          <w:tblHeader/>
          <w:jc w:val="center"/>
        </w:trPr>
        <w:tc>
          <w:tcPr>
            <w:tcW w:w="753" w:type="dxa"/>
            <w:vAlign w:val="center"/>
          </w:tcPr>
          <w:p w:rsidR="006F15BB" w:rsidRPr="0061106D" w:rsidRDefault="006F15BB" w:rsidP="001540AA">
            <w:pPr>
              <w:jc w:val="center"/>
              <w:rPr>
                <w:b/>
                <w:sz w:val="22"/>
                <w:szCs w:val="22"/>
              </w:rPr>
            </w:pPr>
            <w:r w:rsidRPr="0061106D">
              <w:rPr>
                <w:b/>
                <w:sz w:val="22"/>
                <w:szCs w:val="22"/>
              </w:rPr>
              <w:t>№</w:t>
            </w:r>
          </w:p>
        </w:tc>
        <w:tc>
          <w:tcPr>
            <w:tcW w:w="3692" w:type="dxa"/>
            <w:vAlign w:val="center"/>
          </w:tcPr>
          <w:p w:rsidR="006F15BB" w:rsidRPr="0061106D" w:rsidRDefault="006F15BB" w:rsidP="001540AA">
            <w:pPr>
              <w:jc w:val="center"/>
              <w:rPr>
                <w:b/>
                <w:sz w:val="22"/>
                <w:szCs w:val="22"/>
              </w:rPr>
            </w:pPr>
            <w:r w:rsidRPr="0061106D">
              <w:rPr>
                <w:b/>
                <w:sz w:val="22"/>
                <w:szCs w:val="22"/>
              </w:rPr>
              <w:t>Наименование функциональной зоны</w:t>
            </w:r>
          </w:p>
        </w:tc>
        <w:tc>
          <w:tcPr>
            <w:tcW w:w="1538" w:type="dxa"/>
            <w:vAlign w:val="center"/>
          </w:tcPr>
          <w:p w:rsidR="006F15BB" w:rsidRPr="0061106D" w:rsidRDefault="006F15BB" w:rsidP="001540AA">
            <w:pPr>
              <w:jc w:val="center"/>
              <w:rPr>
                <w:b/>
                <w:sz w:val="22"/>
                <w:szCs w:val="22"/>
              </w:rPr>
            </w:pPr>
            <w:r w:rsidRPr="0061106D">
              <w:rPr>
                <w:b/>
                <w:sz w:val="22"/>
                <w:szCs w:val="22"/>
              </w:rPr>
              <w:t>Площадь, га</w:t>
            </w:r>
          </w:p>
        </w:tc>
        <w:tc>
          <w:tcPr>
            <w:tcW w:w="1879" w:type="dxa"/>
            <w:vAlign w:val="center"/>
          </w:tcPr>
          <w:p w:rsidR="006F15BB" w:rsidRPr="0061106D" w:rsidRDefault="006F15BB" w:rsidP="001540AA">
            <w:pPr>
              <w:jc w:val="center"/>
              <w:rPr>
                <w:b/>
                <w:sz w:val="22"/>
                <w:szCs w:val="22"/>
              </w:rPr>
            </w:pPr>
            <w:r w:rsidRPr="0061106D">
              <w:rPr>
                <w:b/>
                <w:sz w:val="22"/>
                <w:szCs w:val="22"/>
              </w:rPr>
              <w:t>Максимальная этажность (высота, м) застройки зоны</w:t>
            </w:r>
          </w:p>
        </w:tc>
        <w:tc>
          <w:tcPr>
            <w:tcW w:w="1777" w:type="dxa"/>
            <w:vAlign w:val="center"/>
          </w:tcPr>
          <w:p w:rsidR="006F15BB" w:rsidRPr="0061106D" w:rsidRDefault="006F15BB" w:rsidP="001540AA">
            <w:pPr>
              <w:jc w:val="center"/>
              <w:rPr>
                <w:b/>
                <w:sz w:val="22"/>
                <w:szCs w:val="22"/>
              </w:rPr>
            </w:pPr>
            <w:r w:rsidRPr="0061106D">
              <w:rPr>
                <w:b/>
                <w:sz w:val="22"/>
                <w:szCs w:val="22"/>
              </w:rPr>
              <w:t>Максимально допустимая плотность застройки кв.м\га</w:t>
            </w:r>
          </w:p>
        </w:tc>
      </w:tr>
      <w:tr w:rsidR="006F15BB" w:rsidRPr="0061106D" w:rsidTr="001540AA">
        <w:trPr>
          <w:jc w:val="center"/>
        </w:trPr>
        <w:tc>
          <w:tcPr>
            <w:tcW w:w="753" w:type="dxa"/>
            <w:vAlign w:val="center"/>
          </w:tcPr>
          <w:p w:rsidR="006F15BB" w:rsidRPr="0014787D" w:rsidRDefault="006F15BB" w:rsidP="001540AA">
            <w:pPr>
              <w:jc w:val="center"/>
              <w:rPr>
                <w:sz w:val="22"/>
                <w:szCs w:val="22"/>
                <w:lang w:val="en-US"/>
              </w:rPr>
            </w:pPr>
            <w:r w:rsidRPr="0014787D">
              <w:rPr>
                <w:sz w:val="22"/>
                <w:szCs w:val="22"/>
              </w:rPr>
              <w:t>1</w:t>
            </w:r>
          </w:p>
        </w:tc>
        <w:tc>
          <w:tcPr>
            <w:tcW w:w="3692" w:type="dxa"/>
            <w:vAlign w:val="center"/>
          </w:tcPr>
          <w:p w:rsidR="006F15BB" w:rsidRPr="0014787D" w:rsidRDefault="006F15BB" w:rsidP="001540AA">
            <w:pPr>
              <w:rPr>
                <w:sz w:val="22"/>
                <w:szCs w:val="22"/>
              </w:rPr>
            </w:pPr>
            <w:r w:rsidRPr="0014787D">
              <w:rPr>
                <w:sz w:val="22"/>
                <w:szCs w:val="22"/>
              </w:rPr>
              <w:t>Производственная зона</w:t>
            </w:r>
          </w:p>
        </w:tc>
        <w:tc>
          <w:tcPr>
            <w:tcW w:w="1538" w:type="dxa"/>
            <w:vAlign w:val="bottom"/>
          </w:tcPr>
          <w:p w:rsidR="006F15BB" w:rsidRPr="0014787D" w:rsidRDefault="006F15BB" w:rsidP="001540AA">
            <w:pPr>
              <w:jc w:val="center"/>
              <w:rPr>
                <w:sz w:val="22"/>
                <w:szCs w:val="22"/>
              </w:rPr>
            </w:pPr>
            <w:r w:rsidRPr="0014787D">
              <w:rPr>
                <w:sz w:val="22"/>
                <w:szCs w:val="22"/>
              </w:rPr>
              <w:t>6643</w:t>
            </w:r>
          </w:p>
        </w:tc>
        <w:tc>
          <w:tcPr>
            <w:tcW w:w="1879" w:type="dxa"/>
            <w:vAlign w:val="center"/>
          </w:tcPr>
          <w:p w:rsidR="006F15BB" w:rsidRPr="0061106D" w:rsidRDefault="006F15BB" w:rsidP="001540AA">
            <w:pPr>
              <w:jc w:val="center"/>
              <w:rPr>
                <w:sz w:val="22"/>
                <w:szCs w:val="22"/>
              </w:rPr>
            </w:pPr>
            <w:r w:rsidRPr="0061106D">
              <w:rPr>
                <w:sz w:val="22"/>
                <w:szCs w:val="22"/>
              </w:rPr>
              <w:t>-</w:t>
            </w:r>
          </w:p>
        </w:tc>
        <w:tc>
          <w:tcPr>
            <w:tcW w:w="1777" w:type="dxa"/>
            <w:vAlign w:val="center"/>
          </w:tcPr>
          <w:p w:rsidR="006F15BB" w:rsidRPr="0061106D" w:rsidRDefault="006F15BB" w:rsidP="001540AA">
            <w:pPr>
              <w:jc w:val="center"/>
              <w:rPr>
                <w:sz w:val="22"/>
                <w:szCs w:val="22"/>
              </w:rPr>
            </w:pPr>
            <w:r w:rsidRPr="0061106D">
              <w:rPr>
                <w:sz w:val="22"/>
                <w:szCs w:val="22"/>
              </w:rPr>
              <w:t>-</w:t>
            </w:r>
          </w:p>
        </w:tc>
      </w:tr>
      <w:tr w:rsidR="006F15BB" w:rsidRPr="0061106D" w:rsidTr="001540AA">
        <w:trPr>
          <w:jc w:val="center"/>
        </w:trPr>
        <w:tc>
          <w:tcPr>
            <w:tcW w:w="753" w:type="dxa"/>
            <w:vAlign w:val="center"/>
          </w:tcPr>
          <w:p w:rsidR="006F15BB" w:rsidRPr="0014787D" w:rsidRDefault="006F15BB" w:rsidP="001540AA">
            <w:pPr>
              <w:jc w:val="center"/>
              <w:rPr>
                <w:sz w:val="22"/>
                <w:szCs w:val="22"/>
              </w:rPr>
            </w:pPr>
            <w:r w:rsidRPr="0014787D">
              <w:rPr>
                <w:sz w:val="22"/>
                <w:szCs w:val="22"/>
              </w:rPr>
              <w:t>2</w:t>
            </w:r>
          </w:p>
        </w:tc>
        <w:tc>
          <w:tcPr>
            <w:tcW w:w="3692" w:type="dxa"/>
            <w:vAlign w:val="center"/>
          </w:tcPr>
          <w:p w:rsidR="006F15BB" w:rsidRPr="0014787D" w:rsidRDefault="006F15BB" w:rsidP="001540AA">
            <w:pPr>
              <w:rPr>
                <w:sz w:val="22"/>
                <w:szCs w:val="22"/>
              </w:rPr>
            </w:pPr>
            <w:r w:rsidRPr="0014787D">
              <w:rPr>
                <w:sz w:val="22"/>
                <w:szCs w:val="22"/>
              </w:rPr>
              <w:t>Зона инженерной инфраструктуры</w:t>
            </w:r>
          </w:p>
        </w:tc>
        <w:tc>
          <w:tcPr>
            <w:tcW w:w="1538" w:type="dxa"/>
            <w:vAlign w:val="bottom"/>
          </w:tcPr>
          <w:p w:rsidR="006F15BB" w:rsidRPr="0014787D" w:rsidRDefault="006F15BB" w:rsidP="001540AA">
            <w:pPr>
              <w:jc w:val="center"/>
              <w:rPr>
                <w:sz w:val="22"/>
                <w:szCs w:val="22"/>
              </w:rPr>
            </w:pPr>
            <w:r w:rsidRPr="0014787D">
              <w:rPr>
                <w:sz w:val="22"/>
                <w:szCs w:val="22"/>
              </w:rPr>
              <w:t>26</w:t>
            </w:r>
          </w:p>
        </w:tc>
        <w:tc>
          <w:tcPr>
            <w:tcW w:w="1879" w:type="dxa"/>
            <w:vAlign w:val="center"/>
          </w:tcPr>
          <w:p w:rsidR="006F15BB" w:rsidRPr="0061106D" w:rsidRDefault="006F15BB" w:rsidP="001540AA">
            <w:pPr>
              <w:jc w:val="center"/>
              <w:rPr>
                <w:i/>
                <w:sz w:val="22"/>
                <w:szCs w:val="22"/>
              </w:rPr>
            </w:pPr>
            <w:r w:rsidRPr="0061106D">
              <w:rPr>
                <w:i/>
                <w:sz w:val="22"/>
                <w:szCs w:val="22"/>
              </w:rPr>
              <w:t>-</w:t>
            </w:r>
          </w:p>
        </w:tc>
        <w:tc>
          <w:tcPr>
            <w:tcW w:w="1777" w:type="dxa"/>
            <w:vAlign w:val="center"/>
          </w:tcPr>
          <w:p w:rsidR="006F15BB" w:rsidRPr="0061106D" w:rsidRDefault="006F15BB" w:rsidP="001540AA">
            <w:pPr>
              <w:jc w:val="center"/>
              <w:rPr>
                <w:i/>
                <w:sz w:val="22"/>
                <w:szCs w:val="22"/>
              </w:rPr>
            </w:pPr>
            <w:r w:rsidRPr="0061106D">
              <w:rPr>
                <w:i/>
                <w:sz w:val="22"/>
                <w:szCs w:val="22"/>
              </w:rPr>
              <w:t>-</w:t>
            </w:r>
          </w:p>
        </w:tc>
      </w:tr>
      <w:tr w:rsidR="006F15BB" w:rsidRPr="0061106D" w:rsidTr="001540AA">
        <w:trPr>
          <w:jc w:val="center"/>
        </w:trPr>
        <w:tc>
          <w:tcPr>
            <w:tcW w:w="753" w:type="dxa"/>
            <w:vAlign w:val="center"/>
          </w:tcPr>
          <w:p w:rsidR="006F15BB" w:rsidRPr="0061106D" w:rsidRDefault="006F15BB" w:rsidP="001540AA">
            <w:pPr>
              <w:jc w:val="center"/>
              <w:rPr>
                <w:b/>
                <w:sz w:val="22"/>
                <w:szCs w:val="22"/>
                <w:lang w:val="en-US"/>
              </w:rPr>
            </w:pPr>
          </w:p>
        </w:tc>
        <w:tc>
          <w:tcPr>
            <w:tcW w:w="8886" w:type="dxa"/>
            <w:gridSpan w:val="4"/>
            <w:vAlign w:val="center"/>
          </w:tcPr>
          <w:p w:rsidR="006F15BB" w:rsidRPr="0014787D" w:rsidRDefault="006F15BB" w:rsidP="001540AA">
            <w:pPr>
              <w:jc w:val="center"/>
              <w:rPr>
                <w:sz w:val="22"/>
                <w:szCs w:val="22"/>
              </w:rPr>
            </w:pPr>
            <w:r w:rsidRPr="0014787D">
              <w:rPr>
                <w:b/>
                <w:sz w:val="22"/>
                <w:szCs w:val="22"/>
              </w:rPr>
              <w:t>Объекты местного значения муниципального района</w:t>
            </w:r>
          </w:p>
        </w:tc>
      </w:tr>
      <w:tr w:rsidR="006F15BB" w:rsidRPr="0061106D" w:rsidTr="001540AA">
        <w:trPr>
          <w:jc w:val="center"/>
        </w:trPr>
        <w:tc>
          <w:tcPr>
            <w:tcW w:w="753" w:type="dxa"/>
            <w:vAlign w:val="center"/>
          </w:tcPr>
          <w:p w:rsidR="006F15BB" w:rsidRPr="0061106D" w:rsidRDefault="006F15BB" w:rsidP="001540AA">
            <w:pPr>
              <w:jc w:val="center"/>
              <w:rPr>
                <w:b/>
                <w:sz w:val="22"/>
                <w:szCs w:val="22"/>
              </w:rPr>
            </w:pPr>
          </w:p>
        </w:tc>
        <w:tc>
          <w:tcPr>
            <w:tcW w:w="8886" w:type="dxa"/>
            <w:gridSpan w:val="4"/>
            <w:vAlign w:val="center"/>
          </w:tcPr>
          <w:p w:rsidR="006F15BB" w:rsidRPr="0014787D" w:rsidRDefault="006F15BB" w:rsidP="001540AA">
            <w:pPr>
              <w:rPr>
                <w:sz w:val="22"/>
                <w:szCs w:val="22"/>
              </w:rPr>
            </w:pPr>
            <w:r w:rsidRPr="0014787D">
              <w:rPr>
                <w:sz w:val="22"/>
                <w:szCs w:val="22"/>
              </w:rPr>
              <w:t>Антенно-мачтовое сооружение – 1 объект</w:t>
            </w:r>
          </w:p>
        </w:tc>
      </w:tr>
      <w:tr w:rsidR="006F15BB" w:rsidRPr="0061106D" w:rsidTr="001540AA">
        <w:trPr>
          <w:jc w:val="center"/>
        </w:trPr>
        <w:tc>
          <w:tcPr>
            <w:tcW w:w="753" w:type="dxa"/>
            <w:vAlign w:val="center"/>
          </w:tcPr>
          <w:p w:rsidR="006F15BB" w:rsidRPr="0014787D" w:rsidRDefault="006F15BB" w:rsidP="001540AA">
            <w:pPr>
              <w:jc w:val="center"/>
              <w:rPr>
                <w:sz w:val="22"/>
                <w:szCs w:val="22"/>
              </w:rPr>
            </w:pPr>
            <w:r w:rsidRPr="0014787D">
              <w:rPr>
                <w:sz w:val="22"/>
                <w:szCs w:val="22"/>
              </w:rPr>
              <w:t>3</w:t>
            </w:r>
          </w:p>
        </w:tc>
        <w:tc>
          <w:tcPr>
            <w:tcW w:w="3692" w:type="dxa"/>
            <w:vAlign w:val="center"/>
          </w:tcPr>
          <w:p w:rsidR="006F15BB" w:rsidRPr="0014787D" w:rsidRDefault="006F15BB" w:rsidP="001540AA">
            <w:pPr>
              <w:rPr>
                <w:sz w:val="22"/>
                <w:szCs w:val="22"/>
              </w:rPr>
            </w:pPr>
            <w:r w:rsidRPr="0014787D">
              <w:rPr>
                <w:sz w:val="22"/>
                <w:szCs w:val="22"/>
              </w:rPr>
              <w:t>Зона транспортной инфраструктуры</w:t>
            </w:r>
          </w:p>
        </w:tc>
        <w:tc>
          <w:tcPr>
            <w:tcW w:w="1538" w:type="dxa"/>
            <w:vAlign w:val="center"/>
          </w:tcPr>
          <w:p w:rsidR="006F15BB" w:rsidRPr="0014787D" w:rsidRDefault="006F15BB" w:rsidP="001540AA">
            <w:pPr>
              <w:jc w:val="center"/>
              <w:rPr>
                <w:sz w:val="22"/>
                <w:szCs w:val="22"/>
              </w:rPr>
            </w:pPr>
            <w:r w:rsidRPr="0014787D">
              <w:rPr>
                <w:sz w:val="22"/>
                <w:szCs w:val="22"/>
              </w:rPr>
              <w:t>1857</w:t>
            </w:r>
          </w:p>
        </w:tc>
        <w:tc>
          <w:tcPr>
            <w:tcW w:w="1879" w:type="dxa"/>
            <w:vAlign w:val="center"/>
          </w:tcPr>
          <w:p w:rsidR="006F15BB" w:rsidRPr="0061106D" w:rsidRDefault="006F15BB" w:rsidP="001540AA">
            <w:pPr>
              <w:jc w:val="center"/>
              <w:rPr>
                <w:sz w:val="22"/>
                <w:szCs w:val="22"/>
              </w:rPr>
            </w:pPr>
            <w:r w:rsidRPr="0061106D">
              <w:rPr>
                <w:sz w:val="22"/>
                <w:szCs w:val="22"/>
              </w:rPr>
              <w:t>-</w:t>
            </w:r>
          </w:p>
        </w:tc>
        <w:tc>
          <w:tcPr>
            <w:tcW w:w="1777" w:type="dxa"/>
            <w:vAlign w:val="center"/>
          </w:tcPr>
          <w:p w:rsidR="006F15BB" w:rsidRPr="0061106D" w:rsidRDefault="006F15BB" w:rsidP="001540AA">
            <w:pPr>
              <w:jc w:val="center"/>
              <w:rPr>
                <w:sz w:val="22"/>
                <w:szCs w:val="22"/>
              </w:rPr>
            </w:pPr>
            <w:r w:rsidRPr="0061106D">
              <w:rPr>
                <w:sz w:val="22"/>
                <w:szCs w:val="22"/>
              </w:rPr>
              <w:t>-</w:t>
            </w:r>
          </w:p>
        </w:tc>
      </w:tr>
      <w:tr w:rsidR="006F15BB" w:rsidRPr="0061106D" w:rsidTr="001540AA">
        <w:trPr>
          <w:jc w:val="center"/>
        </w:trPr>
        <w:tc>
          <w:tcPr>
            <w:tcW w:w="753" w:type="dxa"/>
            <w:vAlign w:val="center"/>
          </w:tcPr>
          <w:p w:rsidR="006F15BB" w:rsidRPr="0061106D" w:rsidRDefault="006F15BB" w:rsidP="001540AA">
            <w:pPr>
              <w:jc w:val="center"/>
              <w:rPr>
                <w:b/>
                <w:sz w:val="22"/>
                <w:szCs w:val="22"/>
              </w:rPr>
            </w:pPr>
          </w:p>
        </w:tc>
        <w:tc>
          <w:tcPr>
            <w:tcW w:w="8886" w:type="dxa"/>
            <w:gridSpan w:val="4"/>
            <w:vAlign w:val="center"/>
          </w:tcPr>
          <w:p w:rsidR="006F15BB" w:rsidRPr="0014787D" w:rsidRDefault="006F15BB" w:rsidP="001540AA">
            <w:pPr>
              <w:jc w:val="center"/>
              <w:rPr>
                <w:sz w:val="22"/>
                <w:szCs w:val="22"/>
              </w:rPr>
            </w:pPr>
            <w:r w:rsidRPr="0014787D">
              <w:rPr>
                <w:b/>
                <w:sz w:val="22"/>
                <w:szCs w:val="22"/>
              </w:rPr>
              <w:t>Объекты регионального значения</w:t>
            </w:r>
          </w:p>
        </w:tc>
      </w:tr>
      <w:tr w:rsidR="006F15BB" w:rsidRPr="0061106D" w:rsidTr="001540AA">
        <w:trPr>
          <w:jc w:val="center"/>
        </w:trPr>
        <w:tc>
          <w:tcPr>
            <w:tcW w:w="753" w:type="dxa"/>
            <w:vAlign w:val="center"/>
          </w:tcPr>
          <w:p w:rsidR="006F15BB" w:rsidRPr="0061106D" w:rsidRDefault="006F15BB" w:rsidP="001540AA">
            <w:pPr>
              <w:jc w:val="center"/>
              <w:rPr>
                <w:b/>
                <w:sz w:val="22"/>
                <w:szCs w:val="22"/>
              </w:rPr>
            </w:pPr>
          </w:p>
        </w:tc>
        <w:tc>
          <w:tcPr>
            <w:tcW w:w="8886" w:type="dxa"/>
            <w:gridSpan w:val="4"/>
            <w:vAlign w:val="center"/>
          </w:tcPr>
          <w:p w:rsidR="006F15BB" w:rsidRPr="0014787D" w:rsidRDefault="006F15BB" w:rsidP="001540AA">
            <w:pPr>
              <w:rPr>
                <w:sz w:val="22"/>
                <w:szCs w:val="22"/>
              </w:rPr>
            </w:pPr>
            <w:r w:rsidRPr="0014787D">
              <w:rPr>
                <w:sz w:val="22"/>
                <w:szCs w:val="22"/>
              </w:rPr>
              <w:t>Стоянка транспортных средств - 2 объекта</w:t>
            </w:r>
          </w:p>
        </w:tc>
      </w:tr>
      <w:tr w:rsidR="006F15BB" w:rsidRPr="0061106D" w:rsidTr="001540AA">
        <w:trPr>
          <w:jc w:val="center"/>
        </w:trPr>
        <w:tc>
          <w:tcPr>
            <w:tcW w:w="753" w:type="dxa"/>
            <w:vAlign w:val="center"/>
          </w:tcPr>
          <w:p w:rsidR="006F15BB" w:rsidRPr="0061106D" w:rsidRDefault="006F15BB" w:rsidP="001540AA">
            <w:pPr>
              <w:jc w:val="center"/>
              <w:rPr>
                <w:b/>
                <w:sz w:val="22"/>
                <w:szCs w:val="22"/>
              </w:rPr>
            </w:pPr>
          </w:p>
        </w:tc>
        <w:tc>
          <w:tcPr>
            <w:tcW w:w="8886" w:type="dxa"/>
            <w:gridSpan w:val="4"/>
            <w:vAlign w:val="center"/>
          </w:tcPr>
          <w:p w:rsidR="006F15BB" w:rsidRPr="0014787D" w:rsidRDefault="006F15BB" w:rsidP="001540AA">
            <w:pPr>
              <w:rPr>
                <w:sz w:val="22"/>
                <w:szCs w:val="22"/>
              </w:rPr>
            </w:pPr>
            <w:r w:rsidRPr="0014787D">
              <w:rPr>
                <w:sz w:val="22"/>
                <w:szCs w:val="22"/>
              </w:rPr>
              <w:t>Дорожно-ремонтный пункт - 1 объект</w:t>
            </w:r>
          </w:p>
        </w:tc>
      </w:tr>
      <w:tr w:rsidR="006F15BB" w:rsidRPr="0061106D" w:rsidTr="001540AA">
        <w:trPr>
          <w:jc w:val="center"/>
        </w:trPr>
        <w:tc>
          <w:tcPr>
            <w:tcW w:w="753" w:type="dxa"/>
            <w:vAlign w:val="center"/>
          </w:tcPr>
          <w:p w:rsidR="006F15BB" w:rsidRPr="0014787D" w:rsidRDefault="006F15BB" w:rsidP="001540AA">
            <w:pPr>
              <w:jc w:val="center"/>
              <w:rPr>
                <w:sz w:val="22"/>
                <w:szCs w:val="22"/>
              </w:rPr>
            </w:pPr>
            <w:r w:rsidRPr="0014787D">
              <w:rPr>
                <w:sz w:val="22"/>
                <w:szCs w:val="22"/>
              </w:rPr>
              <w:t>4</w:t>
            </w:r>
          </w:p>
        </w:tc>
        <w:tc>
          <w:tcPr>
            <w:tcW w:w="3692" w:type="dxa"/>
            <w:vAlign w:val="center"/>
          </w:tcPr>
          <w:p w:rsidR="006F15BB" w:rsidRPr="0014787D" w:rsidRDefault="006F15BB" w:rsidP="001540AA">
            <w:pPr>
              <w:rPr>
                <w:sz w:val="22"/>
                <w:szCs w:val="22"/>
              </w:rPr>
            </w:pPr>
            <w:r w:rsidRPr="0014787D">
              <w:rPr>
                <w:sz w:val="22"/>
                <w:szCs w:val="22"/>
              </w:rPr>
              <w:t>Рекреационная зона</w:t>
            </w:r>
          </w:p>
        </w:tc>
        <w:tc>
          <w:tcPr>
            <w:tcW w:w="1538" w:type="dxa"/>
            <w:vAlign w:val="bottom"/>
          </w:tcPr>
          <w:p w:rsidR="006F15BB" w:rsidRPr="0014787D" w:rsidRDefault="006F15BB" w:rsidP="001540AA">
            <w:pPr>
              <w:jc w:val="center"/>
              <w:rPr>
                <w:sz w:val="22"/>
                <w:szCs w:val="22"/>
              </w:rPr>
            </w:pPr>
            <w:r w:rsidRPr="0014787D">
              <w:rPr>
                <w:sz w:val="22"/>
                <w:szCs w:val="22"/>
              </w:rPr>
              <w:t>5</w:t>
            </w:r>
          </w:p>
        </w:tc>
        <w:tc>
          <w:tcPr>
            <w:tcW w:w="1879" w:type="dxa"/>
            <w:vAlign w:val="center"/>
          </w:tcPr>
          <w:p w:rsidR="006F15BB" w:rsidRPr="0061106D" w:rsidRDefault="006F15BB" w:rsidP="001540AA">
            <w:pPr>
              <w:jc w:val="center"/>
              <w:rPr>
                <w:sz w:val="22"/>
                <w:szCs w:val="22"/>
              </w:rPr>
            </w:pPr>
            <w:r w:rsidRPr="0061106D">
              <w:rPr>
                <w:sz w:val="22"/>
                <w:szCs w:val="22"/>
              </w:rPr>
              <w:t>-</w:t>
            </w:r>
          </w:p>
        </w:tc>
        <w:tc>
          <w:tcPr>
            <w:tcW w:w="1777" w:type="dxa"/>
            <w:vAlign w:val="center"/>
          </w:tcPr>
          <w:p w:rsidR="006F15BB" w:rsidRPr="0061106D" w:rsidRDefault="006F15BB" w:rsidP="001540AA">
            <w:pPr>
              <w:jc w:val="center"/>
              <w:rPr>
                <w:sz w:val="22"/>
                <w:szCs w:val="22"/>
              </w:rPr>
            </w:pPr>
            <w:r w:rsidRPr="0061106D">
              <w:rPr>
                <w:sz w:val="22"/>
                <w:szCs w:val="22"/>
              </w:rPr>
              <w:t>-</w:t>
            </w:r>
          </w:p>
        </w:tc>
      </w:tr>
      <w:tr w:rsidR="006F15BB" w:rsidRPr="0061106D" w:rsidTr="001540AA">
        <w:trPr>
          <w:jc w:val="center"/>
        </w:trPr>
        <w:tc>
          <w:tcPr>
            <w:tcW w:w="753" w:type="dxa"/>
            <w:vAlign w:val="center"/>
          </w:tcPr>
          <w:p w:rsidR="006F15BB" w:rsidRPr="0014787D" w:rsidRDefault="006F15BB" w:rsidP="001540AA">
            <w:pPr>
              <w:jc w:val="center"/>
              <w:rPr>
                <w:sz w:val="22"/>
                <w:szCs w:val="22"/>
              </w:rPr>
            </w:pPr>
            <w:r w:rsidRPr="0014787D">
              <w:rPr>
                <w:sz w:val="22"/>
                <w:szCs w:val="22"/>
              </w:rPr>
              <w:t>5</w:t>
            </w:r>
          </w:p>
        </w:tc>
        <w:tc>
          <w:tcPr>
            <w:tcW w:w="3692" w:type="dxa"/>
            <w:vAlign w:val="center"/>
          </w:tcPr>
          <w:p w:rsidR="006F15BB" w:rsidRPr="0014787D" w:rsidRDefault="006F15BB" w:rsidP="001540AA">
            <w:pPr>
              <w:rPr>
                <w:sz w:val="22"/>
                <w:szCs w:val="22"/>
              </w:rPr>
            </w:pPr>
            <w:r w:rsidRPr="0014787D">
              <w:rPr>
                <w:sz w:val="22"/>
                <w:szCs w:val="22"/>
              </w:rPr>
              <w:t>Зоны сельскохозяйственного использования</w:t>
            </w:r>
          </w:p>
        </w:tc>
        <w:tc>
          <w:tcPr>
            <w:tcW w:w="1538" w:type="dxa"/>
            <w:vAlign w:val="bottom"/>
          </w:tcPr>
          <w:p w:rsidR="006F15BB" w:rsidRPr="0014787D" w:rsidRDefault="006F15BB" w:rsidP="001540AA">
            <w:pPr>
              <w:jc w:val="center"/>
              <w:rPr>
                <w:sz w:val="22"/>
                <w:szCs w:val="22"/>
              </w:rPr>
            </w:pPr>
            <w:r w:rsidRPr="0014787D">
              <w:rPr>
                <w:sz w:val="22"/>
                <w:szCs w:val="22"/>
              </w:rPr>
              <w:t>17849</w:t>
            </w:r>
          </w:p>
        </w:tc>
        <w:tc>
          <w:tcPr>
            <w:tcW w:w="1879" w:type="dxa"/>
            <w:vAlign w:val="center"/>
          </w:tcPr>
          <w:p w:rsidR="006F15BB" w:rsidRPr="0061106D" w:rsidRDefault="006F15BB" w:rsidP="001540AA">
            <w:pPr>
              <w:jc w:val="center"/>
              <w:rPr>
                <w:sz w:val="22"/>
                <w:szCs w:val="22"/>
              </w:rPr>
            </w:pPr>
            <w:r w:rsidRPr="0061106D">
              <w:rPr>
                <w:sz w:val="22"/>
                <w:szCs w:val="22"/>
              </w:rPr>
              <w:t>-</w:t>
            </w:r>
          </w:p>
        </w:tc>
        <w:tc>
          <w:tcPr>
            <w:tcW w:w="1777" w:type="dxa"/>
            <w:vAlign w:val="center"/>
          </w:tcPr>
          <w:p w:rsidR="006F15BB" w:rsidRPr="0061106D" w:rsidRDefault="006F15BB" w:rsidP="001540AA">
            <w:pPr>
              <w:jc w:val="center"/>
              <w:rPr>
                <w:sz w:val="22"/>
                <w:szCs w:val="22"/>
              </w:rPr>
            </w:pPr>
            <w:r w:rsidRPr="0061106D">
              <w:rPr>
                <w:sz w:val="22"/>
                <w:szCs w:val="22"/>
              </w:rPr>
              <w:t>-</w:t>
            </w:r>
          </w:p>
        </w:tc>
      </w:tr>
      <w:tr w:rsidR="006F15BB" w:rsidRPr="0061106D" w:rsidTr="001540AA">
        <w:trPr>
          <w:jc w:val="center"/>
        </w:trPr>
        <w:tc>
          <w:tcPr>
            <w:tcW w:w="753" w:type="dxa"/>
            <w:vAlign w:val="center"/>
          </w:tcPr>
          <w:p w:rsidR="006F15BB" w:rsidRPr="0014787D" w:rsidRDefault="006F15BB" w:rsidP="001540AA">
            <w:pPr>
              <w:jc w:val="center"/>
              <w:rPr>
                <w:sz w:val="22"/>
                <w:szCs w:val="22"/>
              </w:rPr>
            </w:pPr>
            <w:r w:rsidRPr="0014787D">
              <w:rPr>
                <w:sz w:val="22"/>
                <w:szCs w:val="22"/>
              </w:rPr>
              <w:t>6</w:t>
            </w:r>
          </w:p>
        </w:tc>
        <w:tc>
          <w:tcPr>
            <w:tcW w:w="3692" w:type="dxa"/>
            <w:vAlign w:val="center"/>
          </w:tcPr>
          <w:p w:rsidR="006F15BB" w:rsidRPr="0014787D" w:rsidRDefault="006F15BB" w:rsidP="001540AA">
            <w:pPr>
              <w:rPr>
                <w:sz w:val="22"/>
                <w:szCs w:val="22"/>
              </w:rPr>
            </w:pPr>
            <w:r w:rsidRPr="0014787D">
              <w:rPr>
                <w:sz w:val="22"/>
                <w:szCs w:val="22"/>
              </w:rPr>
              <w:t>Зона акваторий</w:t>
            </w:r>
          </w:p>
        </w:tc>
        <w:tc>
          <w:tcPr>
            <w:tcW w:w="1538" w:type="dxa"/>
            <w:vAlign w:val="bottom"/>
          </w:tcPr>
          <w:p w:rsidR="006F15BB" w:rsidRPr="0014787D" w:rsidRDefault="006F15BB" w:rsidP="001540AA">
            <w:pPr>
              <w:jc w:val="center"/>
              <w:rPr>
                <w:sz w:val="22"/>
                <w:szCs w:val="22"/>
              </w:rPr>
            </w:pPr>
            <w:r w:rsidRPr="0014787D">
              <w:rPr>
                <w:sz w:val="22"/>
                <w:szCs w:val="22"/>
              </w:rPr>
              <w:t>38224</w:t>
            </w:r>
          </w:p>
        </w:tc>
        <w:tc>
          <w:tcPr>
            <w:tcW w:w="1879" w:type="dxa"/>
            <w:vAlign w:val="center"/>
          </w:tcPr>
          <w:p w:rsidR="006F15BB" w:rsidRPr="0061106D" w:rsidRDefault="006F15BB" w:rsidP="001540AA">
            <w:pPr>
              <w:jc w:val="center"/>
              <w:rPr>
                <w:sz w:val="22"/>
                <w:szCs w:val="22"/>
              </w:rPr>
            </w:pPr>
            <w:r w:rsidRPr="0061106D">
              <w:rPr>
                <w:sz w:val="22"/>
                <w:szCs w:val="22"/>
              </w:rPr>
              <w:t>-</w:t>
            </w:r>
          </w:p>
        </w:tc>
        <w:tc>
          <w:tcPr>
            <w:tcW w:w="1777" w:type="dxa"/>
            <w:vAlign w:val="center"/>
          </w:tcPr>
          <w:p w:rsidR="006F15BB" w:rsidRPr="0061106D" w:rsidRDefault="006F15BB" w:rsidP="001540AA">
            <w:pPr>
              <w:jc w:val="center"/>
              <w:rPr>
                <w:sz w:val="22"/>
                <w:szCs w:val="22"/>
              </w:rPr>
            </w:pPr>
            <w:r w:rsidRPr="0061106D">
              <w:rPr>
                <w:sz w:val="22"/>
                <w:szCs w:val="22"/>
              </w:rPr>
              <w:t>-</w:t>
            </w:r>
          </w:p>
        </w:tc>
      </w:tr>
      <w:tr w:rsidR="006F15BB" w:rsidRPr="0061106D" w:rsidTr="001540AA">
        <w:trPr>
          <w:jc w:val="center"/>
        </w:trPr>
        <w:tc>
          <w:tcPr>
            <w:tcW w:w="753" w:type="dxa"/>
            <w:vAlign w:val="center"/>
          </w:tcPr>
          <w:p w:rsidR="006F15BB" w:rsidRPr="0014787D" w:rsidRDefault="006F15BB" w:rsidP="001540AA">
            <w:pPr>
              <w:jc w:val="center"/>
              <w:rPr>
                <w:sz w:val="22"/>
                <w:szCs w:val="22"/>
              </w:rPr>
            </w:pPr>
            <w:r w:rsidRPr="0014787D">
              <w:rPr>
                <w:sz w:val="22"/>
                <w:szCs w:val="22"/>
              </w:rPr>
              <w:t>7</w:t>
            </w:r>
          </w:p>
        </w:tc>
        <w:tc>
          <w:tcPr>
            <w:tcW w:w="3692" w:type="dxa"/>
            <w:vAlign w:val="center"/>
          </w:tcPr>
          <w:p w:rsidR="006F15BB" w:rsidRPr="0014787D" w:rsidRDefault="006F15BB" w:rsidP="001540AA">
            <w:pPr>
              <w:rPr>
                <w:sz w:val="22"/>
                <w:szCs w:val="22"/>
              </w:rPr>
            </w:pPr>
            <w:r w:rsidRPr="0014787D">
              <w:rPr>
                <w:sz w:val="22"/>
                <w:szCs w:val="22"/>
              </w:rPr>
              <w:t>Зоны природного ландшафта, в том числе:</w:t>
            </w:r>
          </w:p>
        </w:tc>
        <w:tc>
          <w:tcPr>
            <w:tcW w:w="1538" w:type="dxa"/>
            <w:vAlign w:val="bottom"/>
          </w:tcPr>
          <w:p w:rsidR="006F15BB" w:rsidRPr="0014787D" w:rsidRDefault="006F15BB" w:rsidP="001540AA">
            <w:pPr>
              <w:jc w:val="center"/>
              <w:rPr>
                <w:sz w:val="22"/>
                <w:szCs w:val="22"/>
              </w:rPr>
            </w:pPr>
            <w:r w:rsidRPr="0014787D">
              <w:rPr>
                <w:sz w:val="22"/>
                <w:szCs w:val="22"/>
              </w:rPr>
              <w:t>5143486</w:t>
            </w:r>
          </w:p>
        </w:tc>
        <w:tc>
          <w:tcPr>
            <w:tcW w:w="1879" w:type="dxa"/>
            <w:vAlign w:val="center"/>
          </w:tcPr>
          <w:p w:rsidR="006F15BB" w:rsidRPr="0061106D" w:rsidRDefault="006F15BB" w:rsidP="001540AA">
            <w:pPr>
              <w:jc w:val="center"/>
              <w:rPr>
                <w:sz w:val="22"/>
                <w:szCs w:val="22"/>
              </w:rPr>
            </w:pPr>
            <w:r w:rsidRPr="0061106D">
              <w:rPr>
                <w:sz w:val="22"/>
                <w:szCs w:val="22"/>
              </w:rPr>
              <w:t>-</w:t>
            </w:r>
          </w:p>
        </w:tc>
        <w:tc>
          <w:tcPr>
            <w:tcW w:w="1777" w:type="dxa"/>
            <w:vAlign w:val="center"/>
          </w:tcPr>
          <w:p w:rsidR="006F15BB" w:rsidRPr="0061106D" w:rsidRDefault="006F15BB" w:rsidP="001540AA">
            <w:pPr>
              <w:jc w:val="center"/>
              <w:rPr>
                <w:sz w:val="22"/>
                <w:szCs w:val="22"/>
              </w:rPr>
            </w:pPr>
            <w:r w:rsidRPr="0061106D">
              <w:rPr>
                <w:sz w:val="22"/>
                <w:szCs w:val="22"/>
              </w:rPr>
              <w:t>-</w:t>
            </w:r>
          </w:p>
        </w:tc>
      </w:tr>
      <w:tr w:rsidR="006F15BB" w:rsidRPr="0061106D" w:rsidTr="001540AA">
        <w:trPr>
          <w:jc w:val="center"/>
        </w:trPr>
        <w:tc>
          <w:tcPr>
            <w:tcW w:w="753" w:type="dxa"/>
            <w:vAlign w:val="center"/>
          </w:tcPr>
          <w:p w:rsidR="006F15BB" w:rsidRPr="0014787D" w:rsidRDefault="006F15BB" w:rsidP="001540AA">
            <w:pPr>
              <w:jc w:val="center"/>
              <w:rPr>
                <w:sz w:val="22"/>
                <w:szCs w:val="22"/>
                <w:lang w:val="en-US"/>
              </w:rPr>
            </w:pPr>
            <w:r w:rsidRPr="0014787D">
              <w:rPr>
                <w:sz w:val="22"/>
                <w:szCs w:val="22"/>
              </w:rPr>
              <w:t>7</w:t>
            </w:r>
            <w:r w:rsidRPr="0014787D">
              <w:rPr>
                <w:sz w:val="22"/>
                <w:szCs w:val="22"/>
                <w:lang w:val="en-US"/>
              </w:rPr>
              <w:t>.1</w:t>
            </w:r>
          </w:p>
        </w:tc>
        <w:tc>
          <w:tcPr>
            <w:tcW w:w="3692" w:type="dxa"/>
            <w:vAlign w:val="center"/>
          </w:tcPr>
          <w:p w:rsidR="006F15BB" w:rsidRPr="0014787D" w:rsidRDefault="006F15BB" w:rsidP="001540AA">
            <w:pPr>
              <w:rPr>
                <w:sz w:val="22"/>
                <w:szCs w:val="22"/>
              </w:rPr>
            </w:pPr>
            <w:r w:rsidRPr="0014787D">
              <w:rPr>
                <w:sz w:val="22"/>
                <w:szCs w:val="22"/>
              </w:rPr>
              <w:t>Территорий, покрытых лесом и кустарником</w:t>
            </w:r>
          </w:p>
        </w:tc>
        <w:tc>
          <w:tcPr>
            <w:tcW w:w="1538" w:type="dxa"/>
            <w:vAlign w:val="bottom"/>
          </w:tcPr>
          <w:p w:rsidR="006F15BB" w:rsidRPr="0014787D" w:rsidRDefault="006F15BB" w:rsidP="001540AA">
            <w:pPr>
              <w:jc w:val="center"/>
              <w:rPr>
                <w:sz w:val="22"/>
                <w:szCs w:val="22"/>
              </w:rPr>
            </w:pPr>
            <w:r w:rsidRPr="0014787D">
              <w:rPr>
                <w:sz w:val="22"/>
                <w:szCs w:val="22"/>
              </w:rPr>
              <w:t>5100816</w:t>
            </w:r>
          </w:p>
        </w:tc>
        <w:tc>
          <w:tcPr>
            <w:tcW w:w="1879" w:type="dxa"/>
            <w:vAlign w:val="center"/>
          </w:tcPr>
          <w:p w:rsidR="006F15BB" w:rsidRPr="0061106D" w:rsidRDefault="006F15BB" w:rsidP="001540AA">
            <w:pPr>
              <w:jc w:val="center"/>
              <w:rPr>
                <w:i/>
                <w:sz w:val="22"/>
                <w:szCs w:val="22"/>
              </w:rPr>
            </w:pPr>
            <w:r w:rsidRPr="0061106D">
              <w:rPr>
                <w:i/>
                <w:sz w:val="22"/>
                <w:szCs w:val="22"/>
              </w:rPr>
              <w:t>-</w:t>
            </w:r>
          </w:p>
        </w:tc>
        <w:tc>
          <w:tcPr>
            <w:tcW w:w="1777" w:type="dxa"/>
            <w:vAlign w:val="center"/>
          </w:tcPr>
          <w:p w:rsidR="006F15BB" w:rsidRPr="0061106D" w:rsidRDefault="006F15BB" w:rsidP="001540AA">
            <w:pPr>
              <w:jc w:val="center"/>
              <w:rPr>
                <w:i/>
                <w:sz w:val="22"/>
                <w:szCs w:val="22"/>
              </w:rPr>
            </w:pPr>
            <w:r w:rsidRPr="0061106D">
              <w:rPr>
                <w:i/>
                <w:sz w:val="22"/>
                <w:szCs w:val="22"/>
              </w:rPr>
              <w:t>-</w:t>
            </w:r>
          </w:p>
        </w:tc>
      </w:tr>
      <w:tr w:rsidR="006F15BB" w:rsidRPr="0061106D" w:rsidTr="001540AA">
        <w:trPr>
          <w:jc w:val="center"/>
        </w:trPr>
        <w:tc>
          <w:tcPr>
            <w:tcW w:w="753" w:type="dxa"/>
            <w:vAlign w:val="center"/>
          </w:tcPr>
          <w:p w:rsidR="006F15BB" w:rsidRPr="0014787D" w:rsidRDefault="006F15BB" w:rsidP="001540AA">
            <w:pPr>
              <w:jc w:val="center"/>
              <w:rPr>
                <w:sz w:val="22"/>
                <w:szCs w:val="22"/>
                <w:lang w:val="en-US"/>
              </w:rPr>
            </w:pPr>
            <w:r w:rsidRPr="0014787D">
              <w:rPr>
                <w:sz w:val="22"/>
                <w:szCs w:val="22"/>
              </w:rPr>
              <w:t>7.</w:t>
            </w:r>
            <w:r w:rsidRPr="0014787D">
              <w:rPr>
                <w:sz w:val="22"/>
                <w:szCs w:val="22"/>
                <w:lang w:val="en-US"/>
              </w:rPr>
              <w:t>2</w:t>
            </w:r>
          </w:p>
        </w:tc>
        <w:tc>
          <w:tcPr>
            <w:tcW w:w="3692" w:type="dxa"/>
            <w:vAlign w:val="center"/>
          </w:tcPr>
          <w:p w:rsidR="006F15BB" w:rsidRPr="0014787D" w:rsidRDefault="006F15BB" w:rsidP="001540AA">
            <w:pPr>
              <w:rPr>
                <w:sz w:val="22"/>
                <w:szCs w:val="22"/>
              </w:rPr>
            </w:pPr>
            <w:r w:rsidRPr="0014787D">
              <w:rPr>
                <w:sz w:val="22"/>
                <w:szCs w:val="22"/>
              </w:rPr>
              <w:t>Природного ландшафта</w:t>
            </w:r>
          </w:p>
        </w:tc>
        <w:tc>
          <w:tcPr>
            <w:tcW w:w="1538" w:type="dxa"/>
            <w:vAlign w:val="bottom"/>
          </w:tcPr>
          <w:p w:rsidR="006F15BB" w:rsidRPr="0014787D" w:rsidRDefault="006F15BB" w:rsidP="001540AA">
            <w:pPr>
              <w:jc w:val="center"/>
              <w:rPr>
                <w:sz w:val="22"/>
                <w:szCs w:val="22"/>
              </w:rPr>
            </w:pPr>
            <w:r w:rsidRPr="0014787D">
              <w:rPr>
                <w:sz w:val="22"/>
                <w:szCs w:val="22"/>
              </w:rPr>
              <w:t>42670</w:t>
            </w:r>
          </w:p>
        </w:tc>
        <w:tc>
          <w:tcPr>
            <w:tcW w:w="1879" w:type="dxa"/>
            <w:vAlign w:val="center"/>
          </w:tcPr>
          <w:p w:rsidR="006F15BB" w:rsidRPr="0061106D" w:rsidRDefault="006F15BB" w:rsidP="001540AA">
            <w:pPr>
              <w:jc w:val="center"/>
              <w:rPr>
                <w:i/>
                <w:sz w:val="22"/>
                <w:szCs w:val="22"/>
              </w:rPr>
            </w:pPr>
            <w:r w:rsidRPr="0061106D">
              <w:rPr>
                <w:i/>
                <w:sz w:val="22"/>
                <w:szCs w:val="22"/>
              </w:rPr>
              <w:t>-</w:t>
            </w:r>
          </w:p>
        </w:tc>
        <w:tc>
          <w:tcPr>
            <w:tcW w:w="1777" w:type="dxa"/>
            <w:vAlign w:val="center"/>
          </w:tcPr>
          <w:p w:rsidR="006F15BB" w:rsidRPr="0061106D" w:rsidRDefault="006F15BB" w:rsidP="001540AA">
            <w:pPr>
              <w:jc w:val="center"/>
              <w:rPr>
                <w:i/>
                <w:sz w:val="22"/>
                <w:szCs w:val="22"/>
              </w:rPr>
            </w:pPr>
            <w:r w:rsidRPr="0061106D">
              <w:rPr>
                <w:i/>
                <w:sz w:val="22"/>
                <w:szCs w:val="22"/>
              </w:rPr>
              <w:t>-</w:t>
            </w:r>
          </w:p>
        </w:tc>
      </w:tr>
    </w:tbl>
    <w:p w:rsidR="0008034B" w:rsidRDefault="0008034B" w:rsidP="00E64092">
      <w:pPr>
        <w:spacing w:line="0" w:lineRule="atLeast"/>
        <w:jc w:val="both"/>
        <w:rPr>
          <w:sz w:val="28"/>
          <w:szCs w:val="28"/>
        </w:rPr>
      </w:pPr>
    </w:p>
    <w:p w:rsidR="0008034B" w:rsidRDefault="00E87570">
      <w:pPr>
        <w:rPr>
          <w:sz w:val="28"/>
          <w:szCs w:val="28"/>
        </w:rPr>
      </w:pPr>
      <w:r>
        <w:rPr>
          <w:noProof/>
          <w:sz w:val="28"/>
          <w:szCs w:val="28"/>
        </w:rPr>
        <w:pict>
          <v:shape id="_x0000_s1041" type="#_x0000_t202" style="position:absolute;margin-left:-39.05pt;margin-top:364.2pt;width:547.3pt;height:36pt;z-index:251676672;mso-width-relative:margin;mso-height-relative:margin" filled="f" stroked="f">
            <v:textbox>
              <w:txbxContent>
                <w:p w:rsidR="007E4775" w:rsidRDefault="007E4775" w:rsidP="0014787D">
                  <w:pPr>
                    <w:jc w:val="center"/>
                  </w:pPr>
                </w:p>
                <w:p w:rsidR="007E4775" w:rsidRPr="0014787D" w:rsidRDefault="007E4775" w:rsidP="0014787D">
                  <w:pPr>
                    <w:jc w:val="center"/>
                    <w:rPr>
                      <w:color w:val="808080" w:themeColor="background1" w:themeShade="80"/>
                      <w:sz w:val="20"/>
                    </w:rPr>
                  </w:pPr>
                  <w:r>
                    <w:rPr>
                      <w:color w:val="808080" w:themeColor="background1" w:themeShade="80"/>
                      <w:sz w:val="20"/>
                    </w:rPr>
                    <w:t>17</w:t>
                  </w:r>
                </w:p>
              </w:txbxContent>
            </v:textbox>
          </v:shape>
        </w:pict>
      </w:r>
      <w:r w:rsidR="0008034B">
        <w:rPr>
          <w:sz w:val="28"/>
          <w:szCs w:val="28"/>
        </w:rPr>
        <w:br w:type="page"/>
      </w:r>
    </w:p>
    <w:p w:rsidR="0008034B" w:rsidRDefault="0008034B" w:rsidP="00E64092">
      <w:pPr>
        <w:spacing w:line="0" w:lineRule="atLeast"/>
        <w:jc w:val="both"/>
        <w:rPr>
          <w:sz w:val="28"/>
          <w:szCs w:val="28"/>
        </w:rPr>
      </w:pPr>
    </w:p>
    <w:p w:rsidR="0008034B" w:rsidRDefault="003F54BA" w:rsidP="003F54BA">
      <w:pPr>
        <w:tabs>
          <w:tab w:val="left" w:pos="3707"/>
        </w:tabs>
        <w:rPr>
          <w:sz w:val="28"/>
          <w:szCs w:val="28"/>
        </w:rPr>
      </w:pPr>
      <w:r>
        <w:rPr>
          <w:noProof/>
          <w:sz w:val="28"/>
          <w:szCs w:val="28"/>
        </w:rPr>
        <w:drawing>
          <wp:inline distT="0" distB="0" distL="0" distR="0">
            <wp:extent cx="6209665" cy="5223510"/>
            <wp:effectExtent l="19050" t="0" r="635" b="0"/>
            <wp:docPr id="10" name="Рисунок 9" descr="01_Карта планируемого размещения ОМЗ МР в области электро- и газоснабжения поселений М 1_200 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Карта планируемого размещения ОМЗ МР в области электро- и газоснабжения поселений М 1_200 000.jpg"/>
                    <pic:cNvPicPr/>
                  </pic:nvPicPr>
                  <pic:blipFill>
                    <a:blip r:embed="rId15" cstate="print"/>
                    <a:stretch>
                      <a:fillRect/>
                    </a:stretch>
                  </pic:blipFill>
                  <pic:spPr>
                    <a:xfrm>
                      <a:off x="0" y="0"/>
                      <a:ext cx="6209665" cy="5223510"/>
                    </a:xfrm>
                    <a:prstGeom prst="rect">
                      <a:avLst/>
                    </a:prstGeom>
                  </pic:spPr>
                </pic:pic>
              </a:graphicData>
            </a:graphic>
          </wp:inline>
        </w:drawing>
      </w:r>
      <w:r w:rsidR="0008034B">
        <w:rPr>
          <w:sz w:val="28"/>
          <w:szCs w:val="28"/>
        </w:rPr>
        <w:br w:type="page"/>
      </w:r>
      <w:r>
        <w:rPr>
          <w:sz w:val="28"/>
          <w:szCs w:val="28"/>
        </w:rPr>
        <w:lastRenderedPageBreak/>
        <w:tab/>
      </w:r>
    </w:p>
    <w:p w:rsidR="0008034B" w:rsidRDefault="003F54BA">
      <w:pPr>
        <w:rPr>
          <w:sz w:val="28"/>
          <w:szCs w:val="28"/>
        </w:rPr>
      </w:pPr>
      <w:r>
        <w:rPr>
          <w:noProof/>
          <w:sz w:val="28"/>
          <w:szCs w:val="28"/>
        </w:rPr>
        <w:drawing>
          <wp:inline distT="0" distB="0" distL="0" distR="0">
            <wp:extent cx="6209665" cy="5223510"/>
            <wp:effectExtent l="19050" t="0" r="635" b="0"/>
            <wp:docPr id="11" name="Рисунок 10" descr="02_Карта планируемого размещения автомобильных дорог МЗ М 1_200 000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_Карта планируемого размещения автомобильных дорог МЗ М 1_200 000 - копия.jpg"/>
                    <pic:cNvPicPr/>
                  </pic:nvPicPr>
                  <pic:blipFill>
                    <a:blip r:embed="rId16" cstate="print"/>
                    <a:stretch>
                      <a:fillRect/>
                    </a:stretch>
                  </pic:blipFill>
                  <pic:spPr>
                    <a:xfrm>
                      <a:off x="0" y="0"/>
                      <a:ext cx="6209665" cy="5223510"/>
                    </a:xfrm>
                    <a:prstGeom prst="rect">
                      <a:avLst/>
                    </a:prstGeom>
                  </pic:spPr>
                </pic:pic>
              </a:graphicData>
            </a:graphic>
          </wp:inline>
        </w:drawing>
      </w:r>
      <w:r w:rsidR="0008034B">
        <w:rPr>
          <w:sz w:val="28"/>
          <w:szCs w:val="28"/>
        </w:rPr>
        <w:br w:type="page"/>
      </w:r>
    </w:p>
    <w:p w:rsidR="003F54BA" w:rsidRDefault="003F54BA" w:rsidP="009572F6">
      <w:pPr>
        <w:rPr>
          <w:noProof/>
          <w:sz w:val="28"/>
          <w:szCs w:val="28"/>
        </w:rPr>
      </w:pPr>
      <w:r>
        <w:rPr>
          <w:noProof/>
          <w:sz w:val="28"/>
          <w:szCs w:val="28"/>
        </w:rPr>
        <w:lastRenderedPageBreak/>
        <w:drawing>
          <wp:inline distT="0" distB="0" distL="0" distR="0">
            <wp:extent cx="6209665" cy="5223510"/>
            <wp:effectExtent l="19050" t="0" r="635" b="0"/>
            <wp:docPr id="12" name="Рисунок 11" descr="03_Карта планируемого размещения объектов МЗ МР соц сферы М 1_200 000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_Карта планируемого размещения объектов МЗ МР соц сферы М 1_200 000 - копия.jpg"/>
                    <pic:cNvPicPr/>
                  </pic:nvPicPr>
                  <pic:blipFill>
                    <a:blip r:embed="rId17" cstate="print"/>
                    <a:stretch>
                      <a:fillRect/>
                    </a:stretch>
                  </pic:blipFill>
                  <pic:spPr>
                    <a:xfrm>
                      <a:off x="0" y="0"/>
                      <a:ext cx="6209665" cy="5223510"/>
                    </a:xfrm>
                    <a:prstGeom prst="rect">
                      <a:avLst/>
                    </a:prstGeom>
                  </pic:spPr>
                </pic:pic>
              </a:graphicData>
            </a:graphic>
          </wp:inline>
        </w:drawing>
      </w:r>
      <w:r w:rsidR="0008034B">
        <w:rPr>
          <w:sz w:val="28"/>
          <w:szCs w:val="28"/>
        </w:rPr>
        <w:br w:type="page"/>
      </w:r>
    </w:p>
    <w:p w:rsidR="003F54BA" w:rsidRDefault="003F54BA" w:rsidP="009572F6">
      <w:pPr>
        <w:rPr>
          <w:noProof/>
          <w:sz w:val="28"/>
          <w:szCs w:val="28"/>
        </w:rPr>
      </w:pPr>
      <w:r>
        <w:rPr>
          <w:noProof/>
          <w:sz w:val="28"/>
          <w:szCs w:val="28"/>
        </w:rPr>
        <w:lastRenderedPageBreak/>
        <w:drawing>
          <wp:anchor distT="0" distB="0" distL="114300" distR="114300" simplePos="0" relativeHeight="251677696" behindDoc="1" locked="0" layoutInCell="1" allowOverlap="1">
            <wp:simplePos x="0" y="0"/>
            <wp:positionH relativeFrom="column">
              <wp:posOffset>18415</wp:posOffset>
            </wp:positionH>
            <wp:positionV relativeFrom="paragraph">
              <wp:posOffset>-3810</wp:posOffset>
            </wp:positionV>
            <wp:extent cx="6209665" cy="5219700"/>
            <wp:effectExtent l="19050" t="0" r="635" b="0"/>
            <wp:wrapNone/>
            <wp:docPr id="13" name="Рисунок 12" descr="04_Карта границ населенных пунктов, расположенных на межселенных территориях М 1_200 000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_Карта границ населенных пунктов, расположенных на межселенных территориях М 1_200 000 - копия.jpg"/>
                    <pic:cNvPicPr/>
                  </pic:nvPicPr>
                  <pic:blipFill>
                    <a:blip r:embed="rId18" cstate="print"/>
                    <a:stretch>
                      <a:fillRect/>
                    </a:stretch>
                  </pic:blipFill>
                  <pic:spPr>
                    <a:xfrm>
                      <a:off x="0" y="0"/>
                      <a:ext cx="6209665" cy="5219700"/>
                    </a:xfrm>
                    <a:prstGeom prst="rect">
                      <a:avLst/>
                    </a:prstGeom>
                  </pic:spPr>
                </pic:pic>
              </a:graphicData>
            </a:graphic>
          </wp:anchor>
        </w:drawing>
      </w:r>
    </w:p>
    <w:p w:rsidR="003F54BA" w:rsidRDefault="003F54BA" w:rsidP="009572F6">
      <w:pPr>
        <w:rPr>
          <w:noProof/>
          <w:sz w:val="28"/>
          <w:szCs w:val="28"/>
        </w:rPr>
      </w:pPr>
    </w:p>
    <w:p w:rsidR="003F54BA" w:rsidRDefault="003F54BA" w:rsidP="009572F6">
      <w:pPr>
        <w:rPr>
          <w:noProof/>
          <w:sz w:val="28"/>
          <w:szCs w:val="28"/>
        </w:rPr>
      </w:pPr>
    </w:p>
    <w:p w:rsidR="003F54BA" w:rsidRDefault="003F54BA" w:rsidP="009572F6">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Pr="003F54BA" w:rsidRDefault="003F54BA" w:rsidP="003F54BA">
      <w:pPr>
        <w:rPr>
          <w:sz w:val="28"/>
          <w:szCs w:val="28"/>
        </w:rPr>
      </w:pPr>
    </w:p>
    <w:p w:rsidR="003F54BA" w:rsidRDefault="003F54BA" w:rsidP="003F54BA">
      <w:pPr>
        <w:rPr>
          <w:sz w:val="28"/>
          <w:szCs w:val="28"/>
        </w:rPr>
      </w:pPr>
    </w:p>
    <w:p w:rsidR="003F54BA" w:rsidRDefault="003F54BA" w:rsidP="003F54BA">
      <w:pPr>
        <w:rPr>
          <w:sz w:val="28"/>
          <w:szCs w:val="28"/>
        </w:rPr>
      </w:pPr>
    </w:p>
    <w:p w:rsidR="006F15BB" w:rsidRDefault="003F54BA" w:rsidP="003F54BA">
      <w:pPr>
        <w:tabs>
          <w:tab w:val="left" w:pos="3900"/>
        </w:tabs>
        <w:rPr>
          <w:sz w:val="28"/>
          <w:szCs w:val="28"/>
        </w:rPr>
      </w:pPr>
      <w:r>
        <w:rPr>
          <w:sz w:val="28"/>
          <w:szCs w:val="28"/>
        </w:rPr>
        <w:tab/>
      </w:r>
    </w:p>
    <w:p w:rsidR="003F54BA" w:rsidRDefault="003F54BA" w:rsidP="003F54BA">
      <w:pPr>
        <w:tabs>
          <w:tab w:val="left" w:pos="3900"/>
        </w:tabs>
        <w:rPr>
          <w:sz w:val="28"/>
          <w:szCs w:val="28"/>
        </w:rPr>
      </w:pPr>
    </w:p>
    <w:p w:rsidR="003F54BA" w:rsidRDefault="003F54BA" w:rsidP="003F54BA">
      <w:pPr>
        <w:tabs>
          <w:tab w:val="left" w:pos="3900"/>
        </w:tabs>
        <w:rPr>
          <w:sz w:val="28"/>
          <w:szCs w:val="28"/>
        </w:rPr>
      </w:pPr>
    </w:p>
    <w:p w:rsidR="003F54BA" w:rsidRDefault="003F54BA" w:rsidP="003F54BA">
      <w:pPr>
        <w:tabs>
          <w:tab w:val="left" w:pos="3900"/>
        </w:tabs>
        <w:rPr>
          <w:sz w:val="28"/>
          <w:szCs w:val="28"/>
        </w:rPr>
      </w:pPr>
    </w:p>
    <w:p w:rsidR="003F54BA" w:rsidRDefault="003F54BA" w:rsidP="003F54BA">
      <w:pPr>
        <w:tabs>
          <w:tab w:val="left" w:pos="3900"/>
        </w:tabs>
        <w:rPr>
          <w:sz w:val="28"/>
          <w:szCs w:val="28"/>
        </w:rPr>
      </w:pPr>
    </w:p>
    <w:p w:rsidR="003F54BA" w:rsidRDefault="003F54BA" w:rsidP="003F54BA">
      <w:pPr>
        <w:tabs>
          <w:tab w:val="left" w:pos="3900"/>
        </w:tabs>
        <w:rPr>
          <w:sz w:val="28"/>
          <w:szCs w:val="28"/>
        </w:rPr>
      </w:pPr>
    </w:p>
    <w:p w:rsidR="003F54BA" w:rsidRDefault="003F54BA" w:rsidP="003F54BA">
      <w:pPr>
        <w:tabs>
          <w:tab w:val="left" w:pos="3900"/>
        </w:tabs>
        <w:rPr>
          <w:sz w:val="28"/>
          <w:szCs w:val="28"/>
        </w:rPr>
      </w:pPr>
    </w:p>
    <w:p w:rsidR="003F54BA" w:rsidRDefault="003F54BA" w:rsidP="003F54BA">
      <w:pPr>
        <w:tabs>
          <w:tab w:val="left" w:pos="3900"/>
        </w:tabs>
        <w:rPr>
          <w:sz w:val="28"/>
          <w:szCs w:val="28"/>
        </w:rPr>
      </w:pPr>
    </w:p>
    <w:p w:rsidR="003F54BA" w:rsidRDefault="003F54BA" w:rsidP="003F54BA">
      <w:pPr>
        <w:tabs>
          <w:tab w:val="left" w:pos="3900"/>
        </w:tabs>
        <w:rPr>
          <w:sz w:val="28"/>
          <w:szCs w:val="28"/>
        </w:rPr>
      </w:pPr>
    </w:p>
    <w:p w:rsidR="003F54BA" w:rsidRDefault="003F54BA" w:rsidP="003F54BA">
      <w:pPr>
        <w:tabs>
          <w:tab w:val="left" w:pos="3900"/>
        </w:tabs>
        <w:rPr>
          <w:sz w:val="28"/>
          <w:szCs w:val="28"/>
        </w:rPr>
      </w:pPr>
    </w:p>
    <w:p w:rsidR="003F54BA" w:rsidRDefault="003F54BA" w:rsidP="003F54BA">
      <w:pPr>
        <w:tabs>
          <w:tab w:val="left" w:pos="3900"/>
        </w:tabs>
        <w:rPr>
          <w:sz w:val="28"/>
          <w:szCs w:val="28"/>
        </w:rPr>
      </w:pPr>
    </w:p>
    <w:p w:rsidR="003F54BA" w:rsidRDefault="003F54BA" w:rsidP="003F54BA">
      <w:pPr>
        <w:tabs>
          <w:tab w:val="left" w:pos="3900"/>
        </w:tabs>
        <w:rPr>
          <w:sz w:val="28"/>
          <w:szCs w:val="28"/>
        </w:rPr>
      </w:pPr>
    </w:p>
    <w:p w:rsidR="003F54BA" w:rsidRDefault="003F54BA" w:rsidP="003F54BA">
      <w:pPr>
        <w:tabs>
          <w:tab w:val="left" w:pos="3900"/>
        </w:tabs>
        <w:rPr>
          <w:sz w:val="28"/>
          <w:szCs w:val="28"/>
        </w:rPr>
      </w:pPr>
    </w:p>
    <w:p w:rsidR="003F54BA" w:rsidRDefault="003F54BA" w:rsidP="003F54BA">
      <w:pPr>
        <w:tabs>
          <w:tab w:val="left" w:pos="3900"/>
        </w:tabs>
        <w:rPr>
          <w:sz w:val="28"/>
          <w:szCs w:val="28"/>
        </w:rPr>
      </w:pPr>
    </w:p>
    <w:p w:rsidR="003F54BA" w:rsidRDefault="003F54BA" w:rsidP="003F54BA">
      <w:pPr>
        <w:tabs>
          <w:tab w:val="left" w:pos="3900"/>
        </w:tabs>
        <w:rPr>
          <w:sz w:val="28"/>
          <w:szCs w:val="28"/>
        </w:rPr>
      </w:pPr>
    </w:p>
    <w:p w:rsidR="003F54BA" w:rsidRDefault="003F54BA" w:rsidP="003F54BA">
      <w:pPr>
        <w:tabs>
          <w:tab w:val="left" w:pos="3900"/>
        </w:tabs>
        <w:rPr>
          <w:sz w:val="28"/>
          <w:szCs w:val="28"/>
        </w:rPr>
      </w:pPr>
    </w:p>
    <w:p w:rsidR="003F54BA" w:rsidRPr="003F54BA" w:rsidRDefault="003F54BA" w:rsidP="003F54BA">
      <w:pPr>
        <w:tabs>
          <w:tab w:val="left" w:pos="3900"/>
        </w:tabs>
        <w:rPr>
          <w:sz w:val="28"/>
          <w:szCs w:val="28"/>
        </w:rPr>
      </w:pPr>
      <w:r>
        <w:rPr>
          <w:noProof/>
          <w:sz w:val="28"/>
          <w:szCs w:val="28"/>
        </w:rPr>
        <w:lastRenderedPageBreak/>
        <w:drawing>
          <wp:inline distT="0" distB="0" distL="0" distR="0">
            <wp:extent cx="6209665" cy="5223510"/>
            <wp:effectExtent l="19050" t="0" r="635" b="0"/>
            <wp:docPr id="17" name="Рисунок 16" descr="05_Карта функциональных зон, установленных на межселенных территориях М 1_200 000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Карта функциональных зон, установленных на межселенных территориях М 1_200 000 - копия.jpg"/>
                    <pic:cNvPicPr/>
                  </pic:nvPicPr>
                  <pic:blipFill>
                    <a:blip r:embed="rId19" cstate="print"/>
                    <a:stretch>
                      <a:fillRect/>
                    </a:stretch>
                  </pic:blipFill>
                  <pic:spPr>
                    <a:xfrm>
                      <a:off x="0" y="0"/>
                      <a:ext cx="6209665" cy="5223510"/>
                    </a:xfrm>
                    <a:prstGeom prst="rect">
                      <a:avLst/>
                    </a:prstGeom>
                  </pic:spPr>
                </pic:pic>
              </a:graphicData>
            </a:graphic>
          </wp:inline>
        </w:drawing>
      </w:r>
    </w:p>
    <w:sectPr w:rsidR="003F54BA" w:rsidRPr="003F54BA" w:rsidSect="004C7616">
      <w:pgSz w:w="11906" w:h="16838" w:code="9"/>
      <w:pgMar w:top="851" w:right="851" w:bottom="1418" w:left="1276"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42B29" w:rsidRDefault="00C42B29" w:rsidP="00FD10D1">
      <w:r>
        <w:separator/>
      </w:r>
    </w:p>
  </w:endnote>
  <w:endnote w:type="continuationSeparator" w:id="1">
    <w:p w:rsidR="00C42B29" w:rsidRDefault="00C42B29" w:rsidP="00FD10D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203114"/>
      <w:docPartObj>
        <w:docPartGallery w:val="Page Numbers (Bottom of Page)"/>
        <w:docPartUnique/>
      </w:docPartObj>
    </w:sdtPr>
    <w:sdtContent>
      <w:p w:rsidR="007E4775" w:rsidRDefault="00E87570">
        <w:pPr>
          <w:pStyle w:val="af7"/>
          <w:jc w:val="center"/>
        </w:pPr>
      </w:p>
    </w:sdtContent>
  </w:sdt>
  <w:p w:rsidR="007E4775" w:rsidRDefault="007E4775" w:rsidP="001540AA">
    <w:pPr>
      <w:pBdr>
        <w:between w:val="single" w:sz="4" w:space="1" w:color="4F81BD"/>
      </w:pBdr>
      <w:tabs>
        <w:tab w:val="center" w:pos="4677"/>
        <w:tab w:val="right" w:pos="9354"/>
      </w:tabs>
      <w:spacing w:line="276" w:lineRule="auto"/>
      <w:rPr>
        <w:rFonts w:ascii="Calibri" w:hAnsi="Calibri" w:cs="Calibri"/>
        <w:color w:val="365F91"/>
        <w:sz w:val="22"/>
        <w:szCs w:val="2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4775" w:rsidRDefault="007E4775">
    <w:pPr>
      <w:pStyle w:val="af7"/>
      <w:jc w:val="center"/>
    </w:pPr>
  </w:p>
  <w:p w:rsidR="007E4775" w:rsidRDefault="007E4775">
    <w:pPr>
      <w:pStyle w:val="af7"/>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4775" w:rsidRPr="00417C7F" w:rsidRDefault="007E4775" w:rsidP="00417C7F">
    <w:pPr>
      <w:pBdr>
        <w:between w:val="single" w:sz="4" w:space="1" w:color="4F81BD"/>
      </w:pBdr>
      <w:tabs>
        <w:tab w:val="center" w:pos="4677"/>
        <w:tab w:val="right" w:pos="9354"/>
      </w:tabs>
      <w:spacing w:line="276" w:lineRule="auto"/>
      <w:jc w:val="center"/>
      <w:rPr>
        <w:color w:val="365F91"/>
        <w:sz w:val="20"/>
        <w:szCs w:val="2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4775" w:rsidRPr="00417C7F" w:rsidRDefault="007E4775" w:rsidP="00417C7F">
    <w:pPr>
      <w:pStyle w:val="af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42B29" w:rsidRDefault="00C42B29" w:rsidP="00FD10D1">
      <w:r>
        <w:separator/>
      </w:r>
    </w:p>
  </w:footnote>
  <w:footnote w:type="continuationSeparator" w:id="1">
    <w:p w:rsidR="00C42B29" w:rsidRDefault="00C42B29" w:rsidP="00FD10D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4775" w:rsidRDefault="007E4775" w:rsidP="001540AA">
    <w:pPr>
      <w:pBdr>
        <w:between w:val="single" w:sz="4" w:space="1" w:color="4F81BD"/>
      </w:pBdr>
      <w:spacing w:line="276" w:lineRule="auto"/>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51A3879"/>
    <w:multiLevelType w:val="hybridMultilevel"/>
    <w:tmpl w:val="1968FB70"/>
    <w:lvl w:ilvl="0" w:tplc="BBA674B8">
      <w:start w:val="1"/>
      <w:numFmt w:val="decimal"/>
      <w:pStyle w:val="a0"/>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3">
    <w:nsid w:val="189A795C"/>
    <w:multiLevelType w:val="multilevel"/>
    <w:tmpl w:val="3D429C00"/>
    <w:lvl w:ilvl="0">
      <w:start w:val="1"/>
      <w:numFmt w:val="russianLower"/>
      <w:pStyle w:val="a1"/>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
    <w:nsid w:val="23B46317"/>
    <w:multiLevelType w:val="multilevel"/>
    <w:tmpl w:val="E1E25BA4"/>
    <w:lvl w:ilvl="0">
      <w:start w:val="1"/>
      <w:numFmt w:val="decimal"/>
      <w:suff w:val="space"/>
      <w:lvlText w:val="%1"/>
      <w:lvlJc w:val="left"/>
      <w:pPr>
        <w:ind w:left="0" w:firstLine="567"/>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5">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6">
    <w:nsid w:val="2C557F61"/>
    <w:multiLevelType w:val="hybridMultilevel"/>
    <w:tmpl w:val="6764E6CE"/>
    <w:lvl w:ilvl="0" w:tplc="DE74BD72">
      <w:start w:val="1"/>
      <w:numFmt w:val="decimal"/>
      <w:pStyle w:val="a2"/>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30074561"/>
    <w:multiLevelType w:val="hybridMultilevel"/>
    <w:tmpl w:val="897E0D60"/>
    <w:lvl w:ilvl="0" w:tplc="E13A26CA">
      <w:start w:val="1"/>
      <w:numFmt w:val="decimal"/>
      <w:suff w:val="space"/>
      <w:lvlText w:val="%1."/>
      <w:lvlJc w:val="left"/>
      <w:pPr>
        <w:ind w:left="1543" w:hanging="975"/>
      </w:pPr>
      <w:rPr>
        <w:rFonts w:ascii="Times New Roman" w:hAnsi="Times New Roman" w:cs="Times New Roman" w:hint="default"/>
      </w:rPr>
    </w:lvl>
    <w:lvl w:ilvl="1" w:tplc="8924C810" w:tentative="1">
      <w:start w:val="1"/>
      <w:numFmt w:val="lowerLetter"/>
      <w:lvlText w:val="%2."/>
      <w:lvlJc w:val="left"/>
      <w:pPr>
        <w:ind w:left="1788" w:hanging="360"/>
      </w:pPr>
    </w:lvl>
    <w:lvl w:ilvl="2" w:tplc="C2EA433A" w:tentative="1">
      <w:start w:val="1"/>
      <w:numFmt w:val="lowerRoman"/>
      <w:lvlText w:val="%3."/>
      <w:lvlJc w:val="right"/>
      <w:pPr>
        <w:ind w:left="2508" w:hanging="180"/>
      </w:pPr>
    </w:lvl>
    <w:lvl w:ilvl="3" w:tplc="8D42838A" w:tentative="1">
      <w:start w:val="1"/>
      <w:numFmt w:val="decimal"/>
      <w:lvlText w:val="%4."/>
      <w:lvlJc w:val="left"/>
      <w:pPr>
        <w:ind w:left="3228" w:hanging="360"/>
      </w:pPr>
    </w:lvl>
    <w:lvl w:ilvl="4" w:tplc="D33AF0B4" w:tentative="1">
      <w:start w:val="1"/>
      <w:numFmt w:val="lowerLetter"/>
      <w:lvlText w:val="%5."/>
      <w:lvlJc w:val="left"/>
      <w:pPr>
        <w:ind w:left="3948" w:hanging="360"/>
      </w:pPr>
    </w:lvl>
    <w:lvl w:ilvl="5" w:tplc="B6A43FDC" w:tentative="1">
      <w:start w:val="1"/>
      <w:numFmt w:val="lowerRoman"/>
      <w:lvlText w:val="%6."/>
      <w:lvlJc w:val="right"/>
      <w:pPr>
        <w:ind w:left="4668" w:hanging="180"/>
      </w:pPr>
    </w:lvl>
    <w:lvl w:ilvl="6" w:tplc="3968C58E" w:tentative="1">
      <w:start w:val="1"/>
      <w:numFmt w:val="decimal"/>
      <w:lvlText w:val="%7."/>
      <w:lvlJc w:val="left"/>
      <w:pPr>
        <w:ind w:left="5388" w:hanging="360"/>
      </w:pPr>
    </w:lvl>
    <w:lvl w:ilvl="7" w:tplc="838AB3A4" w:tentative="1">
      <w:start w:val="1"/>
      <w:numFmt w:val="lowerLetter"/>
      <w:lvlText w:val="%8."/>
      <w:lvlJc w:val="left"/>
      <w:pPr>
        <w:ind w:left="6108" w:hanging="360"/>
      </w:pPr>
    </w:lvl>
    <w:lvl w:ilvl="8" w:tplc="444A19FE" w:tentative="1">
      <w:start w:val="1"/>
      <w:numFmt w:val="lowerRoman"/>
      <w:lvlText w:val="%9."/>
      <w:lvlJc w:val="right"/>
      <w:pPr>
        <w:ind w:left="6828" w:hanging="180"/>
      </w:pPr>
    </w:lvl>
  </w:abstractNum>
  <w:abstractNum w:abstractNumId="8">
    <w:nsid w:val="31856C5C"/>
    <w:multiLevelType w:val="hybridMultilevel"/>
    <w:tmpl w:val="088680D4"/>
    <w:lvl w:ilvl="0" w:tplc="10A87BE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
    <w:nsid w:val="38345307"/>
    <w:multiLevelType w:val="multilevel"/>
    <w:tmpl w:val="1A52326C"/>
    <w:lvl w:ilvl="0">
      <w:start w:val="1"/>
      <w:numFmt w:val="decimal"/>
      <w:pStyle w:val="S1"/>
      <w:lvlText w:val="%1"/>
      <w:lvlJc w:val="left"/>
      <w:pPr>
        <w:tabs>
          <w:tab w:val="num" w:pos="360"/>
        </w:tabs>
        <w:ind w:left="360" w:hanging="360"/>
      </w:pPr>
      <w:rPr>
        <w:rFonts w:hint="default"/>
        <w:b/>
        <w:bCs/>
      </w:rPr>
    </w:lvl>
    <w:lvl w:ilvl="1">
      <w:start w:val="1"/>
      <w:numFmt w:val="decimal"/>
      <w:lvlText w:val="%1.%2"/>
      <w:lvlJc w:val="left"/>
      <w:pPr>
        <w:tabs>
          <w:tab w:val="num" w:pos="720"/>
        </w:tabs>
        <w:ind w:left="720" w:hanging="360"/>
      </w:pPr>
      <w:rPr>
        <w:rFonts w:hint="default"/>
        <w:b/>
        <w:bCs/>
      </w:rPr>
    </w:lvl>
    <w:lvl w:ilvl="2">
      <w:start w:val="1"/>
      <w:numFmt w:val="decimal"/>
      <w:pStyle w:val="S3"/>
      <w:lvlText w:val="%1.%2.%3"/>
      <w:lvlJc w:val="left"/>
      <w:pPr>
        <w:tabs>
          <w:tab w:val="num" w:pos="1855"/>
        </w:tabs>
        <w:ind w:left="1855" w:hanging="720"/>
      </w:pPr>
      <w:rPr>
        <w:rFonts w:hint="default"/>
        <w:b w:val="0"/>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0">
    <w:nsid w:val="3BE91612"/>
    <w:multiLevelType w:val="hybridMultilevel"/>
    <w:tmpl w:val="0040F538"/>
    <w:lvl w:ilvl="0" w:tplc="FE4A0C10">
      <w:start w:val="1"/>
      <w:numFmt w:val="decimal"/>
      <w:pStyle w:val="a3"/>
      <w:lvlText w:val="%1)"/>
      <w:lvlJc w:val="left"/>
      <w:pPr>
        <w:ind w:left="720" w:hanging="360"/>
      </w:pPr>
    </w:lvl>
    <w:lvl w:ilvl="1" w:tplc="04190003">
      <w:start w:val="1"/>
      <w:numFmt w:val="lowerLetter"/>
      <w:lvlText w:val="%2."/>
      <w:lvlJc w:val="left"/>
      <w:pPr>
        <w:ind w:left="1440" w:hanging="360"/>
      </w:pPr>
    </w:lvl>
    <w:lvl w:ilvl="2" w:tplc="04190005">
      <w:start w:val="1"/>
      <w:numFmt w:val="lowerRoman"/>
      <w:lvlText w:val="%3."/>
      <w:lvlJc w:val="right"/>
      <w:pPr>
        <w:ind w:left="2160" w:hanging="180"/>
      </w:pPr>
    </w:lvl>
    <w:lvl w:ilvl="3" w:tplc="04190001">
      <w:start w:val="1"/>
      <w:numFmt w:val="decimal"/>
      <w:lvlText w:val="%4."/>
      <w:lvlJc w:val="left"/>
      <w:pPr>
        <w:ind w:left="2880" w:hanging="360"/>
      </w:pPr>
    </w:lvl>
    <w:lvl w:ilvl="4" w:tplc="04190003">
      <w:start w:val="1"/>
      <w:numFmt w:val="lowerLetter"/>
      <w:lvlText w:val="%5."/>
      <w:lvlJc w:val="left"/>
      <w:pPr>
        <w:ind w:left="3600" w:hanging="360"/>
      </w:pPr>
    </w:lvl>
    <w:lvl w:ilvl="5" w:tplc="04190005">
      <w:start w:val="1"/>
      <w:numFmt w:val="lowerRoman"/>
      <w:lvlText w:val="%6."/>
      <w:lvlJc w:val="right"/>
      <w:pPr>
        <w:ind w:left="4320" w:hanging="180"/>
      </w:pPr>
    </w:lvl>
    <w:lvl w:ilvl="6" w:tplc="04190001">
      <w:start w:val="1"/>
      <w:numFmt w:val="decimal"/>
      <w:lvlText w:val="%7."/>
      <w:lvlJc w:val="left"/>
      <w:pPr>
        <w:ind w:left="5040" w:hanging="360"/>
      </w:pPr>
    </w:lvl>
    <w:lvl w:ilvl="7" w:tplc="04190003">
      <w:start w:val="1"/>
      <w:numFmt w:val="lowerLetter"/>
      <w:lvlText w:val="%8."/>
      <w:lvlJc w:val="left"/>
      <w:pPr>
        <w:ind w:left="5760" w:hanging="360"/>
      </w:pPr>
    </w:lvl>
    <w:lvl w:ilvl="8" w:tplc="04190005">
      <w:start w:val="1"/>
      <w:numFmt w:val="lowerRoman"/>
      <w:lvlText w:val="%9."/>
      <w:lvlJc w:val="right"/>
      <w:pPr>
        <w:ind w:left="6480" w:hanging="180"/>
      </w:pPr>
    </w:lvl>
  </w:abstractNum>
  <w:abstractNum w:abstractNumId="11">
    <w:nsid w:val="3D911A42"/>
    <w:multiLevelType w:val="multilevel"/>
    <w:tmpl w:val="D4E2901E"/>
    <w:lvl w:ilvl="0">
      <w:start w:val="1"/>
      <w:numFmt w:val="decimal"/>
      <w:suff w:val="space"/>
      <w:lvlText w:val="%1"/>
      <w:lvlJc w:val="left"/>
      <w:pPr>
        <w:ind w:left="0" w:firstLine="567"/>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12">
    <w:nsid w:val="476F324F"/>
    <w:multiLevelType w:val="hybridMultilevel"/>
    <w:tmpl w:val="46048402"/>
    <w:lvl w:ilvl="0" w:tplc="A1CA741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49643F15"/>
    <w:multiLevelType w:val="hybridMultilevel"/>
    <w:tmpl w:val="51220E92"/>
    <w:styleLink w:val="1ai"/>
    <w:lvl w:ilvl="0" w:tplc="FE4A0C10">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14">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nsid w:val="4E414DA6"/>
    <w:multiLevelType w:val="multilevel"/>
    <w:tmpl w:val="E1E25BA4"/>
    <w:lvl w:ilvl="0">
      <w:start w:val="1"/>
      <w:numFmt w:val="decimal"/>
      <w:suff w:val="space"/>
      <w:lvlText w:val="%1"/>
      <w:lvlJc w:val="left"/>
      <w:pPr>
        <w:ind w:left="0" w:firstLine="567"/>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16">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7">
    <w:nsid w:val="52D61529"/>
    <w:multiLevelType w:val="hybridMultilevel"/>
    <w:tmpl w:val="F0AC868E"/>
    <w:lvl w:ilvl="0" w:tplc="FE4A0C10">
      <w:start w:val="1"/>
      <w:numFmt w:val="bullet"/>
      <w:pStyle w:val="-S"/>
      <w:lvlText w:val=""/>
      <w:lvlJc w:val="left"/>
      <w:pPr>
        <w:ind w:left="2913" w:hanging="360"/>
      </w:pPr>
      <w:rPr>
        <w:rFonts w:ascii="Symbol" w:hAnsi="Symbol"/>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8">
    <w:nsid w:val="5320369F"/>
    <w:multiLevelType w:val="hybridMultilevel"/>
    <w:tmpl w:val="75AA8036"/>
    <w:name w:val="WW8Num82"/>
    <w:lvl w:ilvl="0" w:tplc="E9BEDB32">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5A996D44"/>
    <w:multiLevelType w:val="hybridMultilevel"/>
    <w:tmpl w:val="41FCE6D0"/>
    <w:lvl w:ilvl="0" w:tplc="FC24A150">
      <w:start w:val="1"/>
      <w:numFmt w:val="bullet"/>
      <w:pStyle w:val="Geonika"/>
      <w:lvlText w:val=""/>
      <w:lvlJc w:val="left"/>
      <w:pPr>
        <w:ind w:left="644"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0">
    <w:nsid w:val="662E4E74"/>
    <w:multiLevelType w:val="multilevel"/>
    <w:tmpl w:val="031CB478"/>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nsid w:val="6D36079B"/>
    <w:multiLevelType w:val="multilevel"/>
    <w:tmpl w:val="CAB05AE2"/>
    <w:lvl w:ilvl="0">
      <w:start w:val="1"/>
      <w:numFmt w:val="decimal"/>
      <w:suff w:val="space"/>
      <w:lvlText w:val="%1"/>
      <w:lvlJc w:val="left"/>
      <w:pPr>
        <w:ind w:left="0" w:firstLine="567"/>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2">
    <w:nsid w:val="70CC008F"/>
    <w:multiLevelType w:val="multilevel"/>
    <w:tmpl w:val="D3A4E860"/>
    <w:lvl w:ilvl="0">
      <w:start w:val="1"/>
      <w:numFmt w:val="decimal"/>
      <w:pStyle w:val="a4"/>
      <w:suff w:val="space"/>
      <w:lvlText w:val="1.%1"/>
      <w:lvlJc w:val="left"/>
      <w:pPr>
        <w:ind w:left="927" w:hanging="360"/>
      </w:pPr>
      <w:rPr>
        <w:rFonts w:hint="default"/>
        <w:b w:val="0"/>
        <w:i/>
        <w:iCs w:val="0"/>
        <w:caps w:val="0"/>
        <w:smallCaps w:val="0"/>
        <w:strike w:val="0"/>
        <w:dstrike w:val="0"/>
        <w:outline w:val="0"/>
        <w:shadow w:val="0"/>
        <w:emboss w:val="0"/>
        <w:imprint w:val="0"/>
        <w:vanish w:val="0"/>
        <w:spacing w:val="0"/>
        <w:kern w:val="0"/>
        <w:position w:val="0"/>
        <w:sz w:val="24"/>
        <w:szCs w:val="24"/>
        <w:u w:val="none"/>
        <w:vertAlign w:val="baseline"/>
        <w:em w:val="none"/>
      </w:rPr>
    </w:lvl>
    <w:lvl w:ilvl="1">
      <w:start w:val="1"/>
      <w:numFmt w:val="decimal"/>
      <w:pStyle w:val="a4"/>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23">
    <w:nsid w:val="713F51C2"/>
    <w:multiLevelType w:val="hybridMultilevel"/>
    <w:tmpl w:val="07F0BAC6"/>
    <w:lvl w:ilvl="0" w:tplc="FC24A150">
      <w:start w:val="1"/>
      <w:numFmt w:val="decimal"/>
      <w:pStyle w:val="a5"/>
      <w:lvlText w:val="%1)"/>
      <w:lvlJc w:val="left"/>
      <w:pPr>
        <w:ind w:left="720" w:hanging="360"/>
      </w:pPr>
      <w:rPr>
        <w:rFonts w:ascii="Times New Roman" w:eastAsia="Times New Roman" w:hAnsi="Times New Roman" w:cs="Times New Roman"/>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23"/>
  </w:num>
  <w:num w:numId="5">
    <w:abstractNumId w:val="3"/>
  </w:num>
  <w:num w:numId="6">
    <w:abstractNumId w:val="6"/>
  </w:num>
  <w:num w:numId="7">
    <w:abstractNumId w:val="16"/>
  </w:num>
  <w:num w:numId="8">
    <w:abstractNumId w:val="0"/>
  </w:num>
  <w:num w:numId="9">
    <w:abstractNumId w:val="14"/>
  </w:num>
  <w:num w:numId="10">
    <w:abstractNumId w:val="13"/>
  </w:num>
  <w:num w:numId="11">
    <w:abstractNumId w:val="19"/>
  </w:num>
  <w:num w:numId="12">
    <w:abstractNumId w:val="5"/>
  </w:num>
  <w:num w:numId="13">
    <w:abstractNumId w:val="17"/>
  </w:num>
  <w:num w:numId="14">
    <w:abstractNumId w:val="12"/>
  </w:num>
  <w:num w:numId="15">
    <w:abstractNumId w:val="11"/>
  </w:num>
  <w:num w:numId="16">
    <w:abstractNumId w:val="22"/>
  </w:num>
  <w:num w:numId="17">
    <w:abstractNumId w:val="1"/>
  </w:num>
  <w:num w:numId="18">
    <w:abstractNumId w:val="9"/>
  </w:num>
  <w:num w:numId="19">
    <w:abstractNumId w:val="5"/>
  </w:num>
  <w:num w:numId="20">
    <w:abstractNumId w:val="19"/>
  </w:num>
  <w:num w:numId="21">
    <w:abstractNumId w:val="8"/>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
  </w:num>
  <w:num w:numId="24">
    <w:abstractNumId w:val="4"/>
  </w:num>
  <w:num w:numId="25">
    <w:abstractNumId w:val="15"/>
  </w:num>
  <w:num w:numId="26">
    <w:abstractNumId w:val="8"/>
  </w:num>
  <w:num w:numId="27">
    <w:abstractNumId w:val="20"/>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drawingGridHorizontalSpacing w:val="120"/>
  <w:displayHorizontalDrawingGridEvery w:val="2"/>
  <w:characterSpacingControl w:val="doNotCompress"/>
  <w:hdrShapeDefaults>
    <o:shapedefaults v:ext="edit" spidmax="12290">
      <o:colormenu v:ext="edit" fillcolor="none" strokecolor="none"/>
    </o:shapedefaults>
  </w:hdrShapeDefaults>
  <w:footnotePr>
    <w:footnote w:id="0"/>
    <w:footnote w:id="1"/>
  </w:footnotePr>
  <w:endnotePr>
    <w:endnote w:id="0"/>
    <w:endnote w:id="1"/>
  </w:endnotePr>
  <w:compat/>
  <w:rsids>
    <w:rsidRoot w:val="00727C99"/>
    <w:rsid w:val="0008034B"/>
    <w:rsid w:val="0009139D"/>
    <w:rsid w:val="00125531"/>
    <w:rsid w:val="0014787D"/>
    <w:rsid w:val="001540AA"/>
    <w:rsid w:val="00175C48"/>
    <w:rsid w:val="001B57D5"/>
    <w:rsid w:val="00252410"/>
    <w:rsid w:val="00343C92"/>
    <w:rsid w:val="00371495"/>
    <w:rsid w:val="003C43CA"/>
    <w:rsid w:val="003E241F"/>
    <w:rsid w:val="003E65EA"/>
    <w:rsid w:val="003F54BA"/>
    <w:rsid w:val="00417C7F"/>
    <w:rsid w:val="004662C0"/>
    <w:rsid w:val="004745FD"/>
    <w:rsid w:val="004C7616"/>
    <w:rsid w:val="004E0FBC"/>
    <w:rsid w:val="004F2CE5"/>
    <w:rsid w:val="005043A8"/>
    <w:rsid w:val="005546BD"/>
    <w:rsid w:val="00562EBF"/>
    <w:rsid w:val="005C00B1"/>
    <w:rsid w:val="006052A1"/>
    <w:rsid w:val="0061106D"/>
    <w:rsid w:val="006B3390"/>
    <w:rsid w:val="006C4BEF"/>
    <w:rsid w:val="006C5D10"/>
    <w:rsid w:val="006F048B"/>
    <w:rsid w:val="006F15BB"/>
    <w:rsid w:val="0072099F"/>
    <w:rsid w:val="00722224"/>
    <w:rsid w:val="00727C99"/>
    <w:rsid w:val="0075067F"/>
    <w:rsid w:val="007C7D88"/>
    <w:rsid w:val="007D7E19"/>
    <w:rsid w:val="007E4775"/>
    <w:rsid w:val="0081462C"/>
    <w:rsid w:val="00821595"/>
    <w:rsid w:val="0085209D"/>
    <w:rsid w:val="00862496"/>
    <w:rsid w:val="0088681F"/>
    <w:rsid w:val="008D1214"/>
    <w:rsid w:val="009572F6"/>
    <w:rsid w:val="00964555"/>
    <w:rsid w:val="00984DA5"/>
    <w:rsid w:val="0099761A"/>
    <w:rsid w:val="00A64D53"/>
    <w:rsid w:val="00A7626C"/>
    <w:rsid w:val="00AE27AF"/>
    <w:rsid w:val="00B27D3A"/>
    <w:rsid w:val="00B43B12"/>
    <w:rsid w:val="00B6123F"/>
    <w:rsid w:val="00B87978"/>
    <w:rsid w:val="00BC3247"/>
    <w:rsid w:val="00BD1323"/>
    <w:rsid w:val="00BD182D"/>
    <w:rsid w:val="00C01447"/>
    <w:rsid w:val="00C0213F"/>
    <w:rsid w:val="00C1370D"/>
    <w:rsid w:val="00C34BA4"/>
    <w:rsid w:val="00C41756"/>
    <w:rsid w:val="00C42B29"/>
    <w:rsid w:val="00C46359"/>
    <w:rsid w:val="00C47B78"/>
    <w:rsid w:val="00C96815"/>
    <w:rsid w:val="00C96CC7"/>
    <w:rsid w:val="00CE16E5"/>
    <w:rsid w:val="00D45187"/>
    <w:rsid w:val="00D63E11"/>
    <w:rsid w:val="00D650B6"/>
    <w:rsid w:val="00D849BD"/>
    <w:rsid w:val="00D87EE1"/>
    <w:rsid w:val="00D90C7B"/>
    <w:rsid w:val="00DC6F51"/>
    <w:rsid w:val="00E64092"/>
    <w:rsid w:val="00E71700"/>
    <w:rsid w:val="00E87570"/>
    <w:rsid w:val="00EF06F5"/>
    <w:rsid w:val="00F27FE0"/>
    <w:rsid w:val="00F342F1"/>
    <w:rsid w:val="00F54586"/>
    <w:rsid w:val="00FD10D1"/>
    <w:rsid w:val="00FE0A04"/>
    <w:rsid w:val="00FE372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header" w:uiPriority="99"/>
    <w:lsdException w:name="footer" w:uiPriority="99"/>
    <w:lsdException w:name="caption" w:qFormat="1"/>
    <w:lsdException w:name="List Bullet" w:uiPriority="99"/>
    <w:lsdException w:name="Title" w:semiHidden="0" w:uiPriority="10" w:unhideWhenUsed="0" w:qFormat="1"/>
    <w:lsdException w:name="Default Paragraph Font" w:uiPriority="1"/>
    <w:lsdException w:name="Subtitle" w:semiHidden="0" w:unhideWhenUsed="0" w:qFormat="1"/>
    <w:lsdException w:name="Hyperlink" w:uiPriority="99"/>
    <w:lsdException w:name="FollowedHyperlink" w:uiPriority="99"/>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09139D"/>
    <w:rPr>
      <w:rFonts w:ascii="Times New Roman" w:eastAsia="Times New Roman" w:hAnsi="Times New Roman"/>
      <w:sz w:val="24"/>
    </w:rPr>
  </w:style>
  <w:style w:type="paragraph" w:styleId="11">
    <w:name w:val="heading 1"/>
    <w:aliases w:val="Заголовок 1 Знак Знак,Заголовок 1 Знак Знак Знак,Caaieiaie aei?ac,caaieiaie 1"/>
    <w:basedOn w:val="a6"/>
    <w:next w:val="a6"/>
    <w:link w:val="12"/>
    <w:qFormat/>
    <w:rsid w:val="00BC3247"/>
    <w:pPr>
      <w:widowControl w:val="0"/>
      <w:autoSpaceDE w:val="0"/>
      <w:autoSpaceDN w:val="0"/>
      <w:adjustRightInd w:val="0"/>
      <w:spacing w:before="108" w:after="108"/>
      <w:jc w:val="center"/>
      <w:outlineLvl w:val="0"/>
    </w:pPr>
    <w:rPr>
      <w:rFonts w:ascii="Arial" w:hAnsi="Arial" w:cs="Arial"/>
      <w:b/>
      <w:bCs/>
      <w:color w:val="26282F"/>
      <w:szCs w:val="24"/>
    </w:rPr>
  </w:style>
  <w:style w:type="paragraph" w:styleId="2">
    <w:name w:val="heading 2"/>
    <w:aliases w:val="Знак2 Знак, Знак2, Знак2 Знак Знак Знак, Знак2 Знак1,Знак2,Знак2 Знак Знак Знак,Знак2 Знак1,ГЛАВА,Заголовок 21,Заголовок 2 Знак1,Заголовок 2 Знак Знак"/>
    <w:basedOn w:val="11"/>
    <w:next w:val="a6"/>
    <w:link w:val="20"/>
    <w:qFormat/>
    <w:rsid w:val="00BC3247"/>
    <w:pPr>
      <w:outlineLvl w:val="1"/>
    </w:pPr>
  </w:style>
  <w:style w:type="paragraph" w:styleId="3">
    <w:name w:val="heading 3"/>
    <w:aliases w:val="Знак3 Знак, Знак3, Знак3 Знак Знак Знак,Знак3,Знак3 Знак Знак Знак,ПодЗаголовок,Заголовок 31,Знак14,Знак3 Знак Знак Знак Знак Знак"/>
    <w:basedOn w:val="2"/>
    <w:next w:val="a6"/>
    <w:link w:val="30"/>
    <w:qFormat/>
    <w:rsid w:val="00BC3247"/>
    <w:pPr>
      <w:outlineLvl w:val="2"/>
    </w:pPr>
  </w:style>
  <w:style w:type="paragraph" w:styleId="4">
    <w:name w:val="heading 4"/>
    <w:basedOn w:val="3"/>
    <w:next w:val="a6"/>
    <w:link w:val="40"/>
    <w:qFormat/>
    <w:rsid w:val="00BC3247"/>
    <w:pPr>
      <w:outlineLvl w:val="3"/>
    </w:pPr>
  </w:style>
  <w:style w:type="paragraph" w:styleId="5">
    <w:name w:val="heading 5"/>
    <w:basedOn w:val="a6"/>
    <w:next w:val="a6"/>
    <w:link w:val="50"/>
    <w:unhideWhenUsed/>
    <w:qFormat/>
    <w:rsid w:val="00BC3247"/>
    <w:pPr>
      <w:keepNext/>
      <w:keepLines/>
      <w:spacing w:before="200" w:line="276" w:lineRule="auto"/>
      <w:jc w:val="center"/>
      <w:outlineLvl w:val="4"/>
    </w:pPr>
    <w:rPr>
      <w:b/>
      <w:szCs w:val="22"/>
    </w:rPr>
  </w:style>
  <w:style w:type="paragraph" w:styleId="6">
    <w:name w:val="heading 6"/>
    <w:basedOn w:val="a6"/>
    <w:next w:val="a6"/>
    <w:link w:val="60"/>
    <w:unhideWhenUsed/>
    <w:qFormat/>
    <w:rsid w:val="00BC3247"/>
    <w:pPr>
      <w:keepNext/>
      <w:keepLines/>
      <w:spacing w:before="200" w:line="276" w:lineRule="auto"/>
      <w:jc w:val="both"/>
      <w:outlineLvl w:val="5"/>
    </w:pPr>
    <w:rPr>
      <w:b/>
      <w:iCs/>
      <w:szCs w:val="22"/>
    </w:rPr>
  </w:style>
  <w:style w:type="paragraph" w:styleId="7">
    <w:name w:val="heading 7"/>
    <w:aliases w:val="Заголовок x.x"/>
    <w:basedOn w:val="a6"/>
    <w:next w:val="a6"/>
    <w:link w:val="70"/>
    <w:unhideWhenUsed/>
    <w:qFormat/>
    <w:rsid w:val="00BC3247"/>
    <w:pPr>
      <w:keepNext/>
      <w:keepLines/>
      <w:spacing w:before="200" w:line="276" w:lineRule="auto"/>
      <w:jc w:val="both"/>
      <w:outlineLvl w:val="6"/>
    </w:pPr>
    <w:rPr>
      <w:b/>
      <w:iCs/>
      <w:szCs w:val="22"/>
    </w:rPr>
  </w:style>
  <w:style w:type="paragraph" w:styleId="8">
    <w:name w:val="heading 8"/>
    <w:basedOn w:val="a6"/>
    <w:next w:val="a6"/>
    <w:link w:val="80"/>
    <w:unhideWhenUsed/>
    <w:qFormat/>
    <w:rsid w:val="003E241F"/>
    <w:pPr>
      <w:keepNext/>
      <w:widowControl w:val="0"/>
      <w:autoSpaceDE w:val="0"/>
      <w:autoSpaceDN w:val="0"/>
      <w:adjustRightInd w:val="0"/>
      <w:spacing w:line="300" w:lineRule="auto"/>
      <w:ind w:left="142" w:firstLine="18"/>
      <w:jc w:val="both"/>
      <w:outlineLvl w:val="7"/>
    </w:pPr>
    <w:rPr>
      <w:rFonts w:ascii="Arial" w:hAnsi="Arial"/>
      <w:sz w:val="20"/>
      <w:szCs w:val="16"/>
    </w:rPr>
  </w:style>
  <w:style w:type="paragraph" w:styleId="9">
    <w:name w:val="heading 9"/>
    <w:basedOn w:val="a6"/>
    <w:next w:val="a6"/>
    <w:link w:val="90"/>
    <w:unhideWhenUsed/>
    <w:qFormat/>
    <w:rsid w:val="003E241F"/>
    <w:pPr>
      <w:keepNext/>
      <w:widowControl w:val="0"/>
      <w:tabs>
        <w:tab w:val="num" w:pos="0"/>
      </w:tabs>
      <w:autoSpaceDE w:val="0"/>
      <w:autoSpaceDN w:val="0"/>
      <w:adjustRightInd w:val="0"/>
      <w:spacing w:before="140" w:line="360" w:lineRule="auto"/>
      <w:ind w:firstLine="567"/>
      <w:jc w:val="both"/>
      <w:outlineLvl w:val="8"/>
    </w:pPr>
    <w:rPr>
      <w:rFonts w:ascii="Arial" w:hAnsi="Arial"/>
      <w:szCs w:val="16"/>
    </w:rPr>
  </w:style>
  <w:style w:type="character" w:default="1" w:styleId="a7">
    <w:name w:val="Default Paragraph Font"/>
    <w:uiPriority w:val="1"/>
    <w:semiHidden/>
    <w:unhideWhenUsed/>
  </w:style>
  <w:style w:type="table" w:default="1" w:styleId="a8">
    <w:name w:val="Normal Table"/>
    <w:uiPriority w:val="99"/>
    <w:semiHidden/>
    <w:unhideWhenUsed/>
    <w:qFormat/>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2">
    <w:name w:val="Заголовок 1 Знак"/>
    <w:aliases w:val="Заголовок 1 Знак Знак Знак1,Заголовок 1 Знак Знак Знак Знак,Caaieiaie aei?ac Знак,caaieiaie 1 Знак"/>
    <w:basedOn w:val="a7"/>
    <w:link w:val="11"/>
    <w:rsid w:val="00BC3247"/>
    <w:rPr>
      <w:rFonts w:ascii="Arial" w:eastAsia="Times New Roman" w:hAnsi="Arial" w:cs="Arial"/>
      <w:b/>
      <w:bCs/>
      <w:color w:val="26282F"/>
      <w:sz w:val="24"/>
      <w:szCs w:val="24"/>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1 Знак,Заголовок 2 Знак1 Знак,Заголовок 2 Знак Знак Знак"/>
    <w:basedOn w:val="a7"/>
    <w:link w:val="2"/>
    <w:rsid w:val="00BC3247"/>
    <w:rPr>
      <w:rFonts w:ascii="Arial" w:eastAsia="Times New Roman" w:hAnsi="Arial" w:cs="Arial"/>
      <w:b/>
      <w:bCs/>
      <w:color w:val="26282F"/>
      <w:sz w:val="24"/>
      <w:szCs w:val="24"/>
      <w:lang w:eastAsia="ru-RU"/>
    </w:r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Заголовок 31 Знак,Знак14 Знак,Знак3 Знак Знак Знак Знак Знак Знак"/>
    <w:basedOn w:val="a7"/>
    <w:link w:val="3"/>
    <w:rsid w:val="00BC3247"/>
    <w:rPr>
      <w:rFonts w:ascii="Arial" w:eastAsia="Times New Roman" w:hAnsi="Arial" w:cs="Arial"/>
      <w:b/>
      <w:bCs/>
      <w:color w:val="26282F"/>
      <w:sz w:val="24"/>
      <w:szCs w:val="24"/>
      <w:lang w:eastAsia="ru-RU"/>
    </w:rPr>
  </w:style>
  <w:style w:type="character" w:customStyle="1" w:styleId="40">
    <w:name w:val="Заголовок 4 Знак"/>
    <w:basedOn w:val="a7"/>
    <w:link w:val="4"/>
    <w:rsid w:val="00BC3247"/>
    <w:rPr>
      <w:rFonts w:ascii="Arial" w:eastAsia="Times New Roman" w:hAnsi="Arial" w:cs="Arial"/>
      <w:b/>
      <w:bCs/>
      <w:color w:val="26282F"/>
      <w:sz w:val="24"/>
      <w:szCs w:val="24"/>
      <w:lang w:eastAsia="ru-RU"/>
    </w:rPr>
  </w:style>
  <w:style w:type="character" w:customStyle="1" w:styleId="50">
    <w:name w:val="Заголовок 5 Знак"/>
    <w:basedOn w:val="a7"/>
    <w:link w:val="5"/>
    <w:rsid w:val="00BC3247"/>
    <w:rPr>
      <w:rFonts w:ascii="Times New Roman" w:eastAsia="Times New Roman" w:hAnsi="Times New Roman" w:cs="Times New Roman"/>
      <w:b/>
      <w:sz w:val="24"/>
      <w:lang w:eastAsia="ru-RU"/>
    </w:rPr>
  </w:style>
  <w:style w:type="character" w:customStyle="1" w:styleId="60">
    <w:name w:val="Заголовок 6 Знак"/>
    <w:basedOn w:val="a7"/>
    <w:link w:val="6"/>
    <w:rsid w:val="00BC3247"/>
    <w:rPr>
      <w:rFonts w:ascii="Times New Roman" w:eastAsia="Times New Roman" w:hAnsi="Times New Roman" w:cs="Times New Roman"/>
      <w:b/>
      <w:iCs/>
      <w:sz w:val="24"/>
      <w:lang w:eastAsia="ru-RU"/>
    </w:rPr>
  </w:style>
  <w:style w:type="character" w:customStyle="1" w:styleId="70">
    <w:name w:val="Заголовок 7 Знак"/>
    <w:aliases w:val="Заголовок x.x Знак"/>
    <w:basedOn w:val="a7"/>
    <w:link w:val="7"/>
    <w:rsid w:val="00BC3247"/>
    <w:rPr>
      <w:rFonts w:ascii="Times New Roman" w:eastAsia="Times New Roman" w:hAnsi="Times New Roman" w:cs="Times New Roman"/>
      <w:b/>
      <w:iCs/>
      <w:sz w:val="24"/>
      <w:lang w:eastAsia="ru-RU"/>
    </w:rPr>
  </w:style>
  <w:style w:type="character" w:customStyle="1" w:styleId="80">
    <w:name w:val="Заголовок 8 Знак"/>
    <w:basedOn w:val="a7"/>
    <w:link w:val="8"/>
    <w:rsid w:val="003E241F"/>
    <w:rPr>
      <w:rFonts w:ascii="Arial" w:eastAsia="Times New Roman" w:hAnsi="Arial"/>
      <w:szCs w:val="16"/>
    </w:rPr>
  </w:style>
  <w:style w:type="character" w:customStyle="1" w:styleId="90">
    <w:name w:val="Заголовок 9 Знак"/>
    <w:basedOn w:val="a7"/>
    <w:link w:val="9"/>
    <w:rsid w:val="003E241F"/>
    <w:rPr>
      <w:rFonts w:ascii="Arial" w:eastAsia="Times New Roman" w:hAnsi="Arial"/>
      <w:sz w:val="24"/>
      <w:szCs w:val="16"/>
    </w:rPr>
  </w:style>
  <w:style w:type="paragraph" w:styleId="aa">
    <w:name w:val="List Paragraph"/>
    <w:basedOn w:val="a6"/>
    <w:uiPriority w:val="34"/>
    <w:qFormat/>
    <w:rsid w:val="0009139D"/>
    <w:pPr>
      <w:spacing w:after="200" w:line="276" w:lineRule="auto"/>
      <w:ind w:left="720"/>
      <w:contextualSpacing/>
    </w:pPr>
    <w:rPr>
      <w:rFonts w:ascii="Calibri" w:hAnsi="Calibri"/>
      <w:sz w:val="22"/>
      <w:szCs w:val="22"/>
    </w:rPr>
  </w:style>
  <w:style w:type="character" w:customStyle="1" w:styleId="ab">
    <w:name w:val="Цветовое выделение"/>
    <w:uiPriority w:val="99"/>
    <w:rsid w:val="0009139D"/>
    <w:rPr>
      <w:b/>
      <w:bCs/>
      <w:color w:val="26282F"/>
    </w:rPr>
  </w:style>
  <w:style w:type="paragraph" w:styleId="ac">
    <w:name w:val="No Spacing"/>
    <w:link w:val="ad"/>
    <w:uiPriority w:val="1"/>
    <w:qFormat/>
    <w:rsid w:val="0009139D"/>
    <w:rPr>
      <w:rFonts w:ascii="Times New Roman" w:hAnsi="Times New Roman"/>
      <w:sz w:val="24"/>
      <w:szCs w:val="22"/>
    </w:rPr>
  </w:style>
  <w:style w:type="character" w:customStyle="1" w:styleId="ad">
    <w:name w:val="Без интервала Знак"/>
    <w:link w:val="ac"/>
    <w:uiPriority w:val="1"/>
    <w:rsid w:val="0009139D"/>
    <w:rPr>
      <w:rFonts w:ascii="Times New Roman" w:hAnsi="Times New Roman"/>
      <w:sz w:val="24"/>
      <w:szCs w:val="22"/>
      <w:lang w:bidi="ar-SA"/>
    </w:rPr>
  </w:style>
  <w:style w:type="character" w:customStyle="1" w:styleId="ae">
    <w:name w:val="Основной текст_"/>
    <w:link w:val="13"/>
    <w:locked/>
    <w:rsid w:val="0009139D"/>
    <w:rPr>
      <w:sz w:val="25"/>
      <w:szCs w:val="25"/>
      <w:shd w:val="clear" w:color="auto" w:fill="FFFFFF"/>
    </w:rPr>
  </w:style>
  <w:style w:type="paragraph" w:customStyle="1" w:styleId="13">
    <w:name w:val="Основной текст1"/>
    <w:basedOn w:val="a6"/>
    <w:link w:val="ae"/>
    <w:rsid w:val="0009139D"/>
    <w:pPr>
      <w:shd w:val="clear" w:color="auto" w:fill="FFFFFF"/>
      <w:spacing w:before="360" w:after="240" w:line="298" w:lineRule="exact"/>
      <w:jc w:val="both"/>
    </w:pPr>
    <w:rPr>
      <w:rFonts w:ascii="Calibri" w:eastAsia="Calibri" w:hAnsi="Calibri"/>
      <w:sz w:val="25"/>
      <w:szCs w:val="25"/>
    </w:rPr>
  </w:style>
  <w:style w:type="paragraph" w:customStyle="1" w:styleId="af">
    <w:name w:val="Нормальный (таблица)"/>
    <w:basedOn w:val="a6"/>
    <w:next w:val="a6"/>
    <w:uiPriority w:val="99"/>
    <w:rsid w:val="00BC3247"/>
    <w:pPr>
      <w:widowControl w:val="0"/>
      <w:autoSpaceDE w:val="0"/>
      <w:autoSpaceDN w:val="0"/>
      <w:adjustRightInd w:val="0"/>
      <w:jc w:val="both"/>
    </w:pPr>
    <w:rPr>
      <w:rFonts w:ascii="Arial" w:hAnsi="Arial" w:cs="Arial"/>
      <w:szCs w:val="24"/>
    </w:rPr>
  </w:style>
  <w:style w:type="paragraph" w:customStyle="1" w:styleId="af0">
    <w:name w:val="Прижатый влево"/>
    <w:basedOn w:val="a6"/>
    <w:next w:val="a6"/>
    <w:uiPriority w:val="99"/>
    <w:rsid w:val="00BC3247"/>
    <w:pPr>
      <w:widowControl w:val="0"/>
      <w:autoSpaceDE w:val="0"/>
      <w:autoSpaceDN w:val="0"/>
      <w:adjustRightInd w:val="0"/>
    </w:pPr>
    <w:rPr>
      <w:rFonts w:ascii="Arial" w:hAnsi="Arial" w:cs="Arial"/>
      <w:szCs w:val="24"/>
    </w:rPr>
  </w:style>
  <w:style w:type="character" w:customStyle="1" w:styleId="af1">
    <w:name w:val="Гипертекстовая ссылка"/>
    <w:basedOn w:val="ab"/>
    <w:uiPriority w:val="99"/>
    <w:rsid w:val="00BC3247"/>
    <w:rPr>
      <w:b/>
      <w:bCs/>
      <w:color w:val="106BBE"/>
    </w:rPr>
  </w:style>
  <w:style w:type="paragraph" w:customStyle="1" w:styleId="af2">
    <w:name w:val="Комментарий"/>
    <w:basedOn w:val="af3"/>
    <w:next w:val="a6"/>
    <w:uiPriority w:val="99"/>
    <w:rsid w:val="00BC3247"/>
    <w:pPr>
      <w:spacing w:before="75"/>
      <w:ind w:right="0"/>
      <w:jc w:val="both"/>
    </w:pPr>
    <w:rPr>
      <w:color w:val="353842"/>
      <w:shd w:val="clear" w:color="auto" w:fill="F0F0F0"/>
    </w:rPr>
  </w:style>
  <w:style w:type="paragraph" w:customStyle="1" w:styleId="af3">
    <w:name w:val="Текст (справка)"/>
    <w:basedOn w:val="a6"/>
    <w:next w:val="a6"/>
    <w:uiPriority w:val="99"/>
    <w:rsid w:val="00BC3247"/>
    <w:pPr>
      <w:widowControl w:val="0"/>
      <w:autoSpaceDE w:val="0"/>
      <w:autoSpaceDN w:val="0"/>
      <w:adjustRightInd w:val="0"/>
      <w:ind w:left="170" w:right="170"/>
    </w:pPr>
    <w:rPr>
      <w:rFonts w:ascii="Arial" w:hAnsi="Arial" w:cs="Arial"/>
      <w:szCs w:val="24"/>
    </w:rPr>
  </w:style>
  <w:style w:type="character" w:styleId="af4">
    <w:name w:val="Hyperlink"/>
    <w:basedOn w:val="a7"/>
    <w:uiPriority w:val="99"/>
    <w:unhideWhenUsed/>
    <w:rsid w:val="00BC3247"/>
    <w:rPr>
      <w:color w:val="0000FF"/>
      <w:u w:val="single"/>
    </w:rPr>
  </w:style>
  <w:style w:type="paragraph" w:customStyle="1" w:styleId="S">
    <w:name w:val="S_Маркированный"/>
    <w:basedOn w:val="a6"/>
    <w:link w:val="S10"/>
    <w:autoRedefine/>
    <w:qFormat/>
    <w:rsid w:val="00BC3247"/>
    <w:pPr>
      <w:tabs>
        <w:tab w:val="left" w:pos="993"/>
      </w:tabs>
      <w:spacing w:line="300" w:lineRule="auto"/>
      <w:ind w:firstLine="709"/>
      <w:jc w:val="center"/>
    </w:pPr>
    <w:rPr>
      <w:rFonts w:eastAsia="SimSun"/>
      <w:szCs w:val="24"/>
      <w:lang w:eastAsia="ar-SA"/>
    </w:rPr>
  </w:style>
  <w:style w:type="character" w:customStyle="1" w:styleId="S10">
    <w:name w:val="S_Маркированный Знак1"/>
    <w:link w:val="S"/>
    <w:rsid w:val="00BC3247"/>
    <w:rPr>
      <w:rFonts w:ascii="Times New Roman" w:eastAsia="SimSun" w:hAnsi="Times New Roman" w:cs="Times New Roman"/>
      <w:sz w:val="24"/>
      <w:szCs w:val="24"/>
      <w:lang w:eastAsia="ar-SA"/>
    </w:rPr>
  </w:style>
  <w:style w:type="paragraph" w:styleId="af5">
    <w:name w:val="Balloon Text"/>
    <w:aliases w:val=" Знак5"/>
    <w:basedOn w:val="a6"/>
    <w:link w:val="af6"/>
    <w:unhideWhenUsed/>
    <w:rsid w:val="00BC3247"/>
    <w:rPr>
      <w:rFonts w:ascii="Tahoma" w:hAnsi="Tahoma" w:cs="Tahoma"/>
      <w:sz w:val="16"/>
      <w:szCs w:val="16"/>
    </w:rPr>
  </w:style>
  <w:style w:type="character" w:customStyle="1" w:styleId="af6">
    <w:name w:val="Текст выноски Знак"/>
    <w:aliases w:val=" Знак5 Знак"/>
    <w:basedOn w:val="a7"/>
    <w:link w:val="af5"/>
    <w:rsid w:val="00BC3247"/>
    <w:rPr>
      <w:rFonts w:ascii="Tahoma" w:eastAsia="Times New Roman" w:hAnsi="Tahoma" w:cs="Tahoma"/>
      <w:sz w:val="16"/>
      <w:szCs w:val="16"/>
      <w:lang w:eastAsia="ru-RU"/>
    </w:rPr>
  </w:style>
  <w:style w:type="paragraph" w:styleId="af7">
    <w:name w:val="footer"/>
    <w:aliases w:val=" Знак6, Знак14, Знак,Знак,Знак6"/>
    <w:basedOn w:val="a6"/>
    <w:link w:val="af8"/>
    <w:uiPriority w:val="99"/>
    <w:rsid w:val="00BC3247"/>
    <w:pPr>
      <w:tabs>
        <w:tab w:val="center" w:pos="4153"/>
        <w:tab w:val="right" w:pos="8306"/>
      </w:tabs>
    </w:pPr>
    <w:rPr>
      <w:sz w:val="20"/>
    </w:rPr>
  </w:style>
  <w:style w:type="character" w:customStyle="1" w:styleId="af8">
    <w:name w:val="Нижний колонтитул Знак"/>
    <w:aliases w:val=" Знак6 Знак, Знак14 Знак, Знак Знак,Знак Знак,Знак6 Знак"/>
    <w:basedOn w:val="a7"/>
    <w:link w:val="af7"/>
    <w:uiPriority w:val="99"/>
    <w:rsid w:val="00BC3247"/>
    <w:rPr>
      <w:rFonts w:ascii="Times New Roman" w:eastAsia="Times New Roman" w:hAnsi="Times New Roman" w:cs="Times New Roman"/>
      <w:sz w:val="20"/>
      <w:szCs w:val="20"/>
      <w:lang w:eastAsia="ru-RU"/>
    </w:rPr>
  </w:style>
  <w:style w:type="paragraph" w:styleId="51">
    <w:name w:val="toc 5"/>
    <w:basedOn w:val="a6"/>
    <w:next w:val="a6"/>
    <w:autoRedefine/>
    <w:unhideWhenUsed/>
    <w:rsid w:val="00BC3247"/>
    <w:pPr>
      <w:tabs>
        <w:tab w:val="right" w:leader="dot" w:pos="9072"/>
      </w:tabs>
      <w:spacing w:line="0" w:lineRule="atLeast"/>
      <w:ind w:right="-1"/>
      <w:jc w:val="center"/>
    </w:pPr>
    <w:rPr>
      <w:sz w:val="28"/>
      <w:szCs w:val="28"/>
    </w:rPr>
  </w:style>
  <w:style w:type="paragraph" w:styleId="61">
    <w:name w:val="toc 6"/>
    <w:basedOn w:val="a6"/>
    <w:next w:val="a6"/>
    <w:autoRedefine/>
    <w:unhideWhenUsed/>
    <w:rsid w:val="00BC3247"/>
    <w:pPr>
      <w:tabs>
        <w:tab w:val="right" w:leader="dot" w:pos="9072"/>
      </w:tabs>
      <w:ind w:left="284"/>
    </w:pPr>
    <w:rPr>
      <w:rFonts w:ascii="Calibri" w:hAnsi="Calibri"/>
      <w:sz w:val="22"/>
      <w:szCs w:val="22"/>
    </w:rPr>
  </w:style>
  <w:style w:type="paragraph" w:styleId="71">
    <w:name w:val="toc 7"/>
    <w:basedOn w:val="a6"/>
    <w:next w:val="a6"/>
    <w:autoRedefine/>
    <w:unhideWhenUsed/>
    <w:rsid w:val="00BC3247"/>
    <w:pPr>
      <w:tabs>
        <w:tab w:val="right" w:leader="dot" w:pos="9072"/>
      </w:tabs>
      <w:ind w:left="567"/>
    </w:pPr>
    <w:rPr>
      <w:rFonts w:ascii="Calibri" w:hAnsi="Calibri"/>
      <w:sz w:val="22"/>
      <w:szCs w:val="22"/>
    </w:rPr>
  </w:style>
  <w:style w:type="paragraph" w:styleId="af9">
    <w:name w:val="header"/>
    <w:aliases w:val=" Знак4,Знак4"/>
    <w:basedOn w:val="a6"/>
    <w:link w:val="afa"/>
    <w:uiPriority w:val="99"/>
    <w:unhideWhenUsed/>
    <w:rsid w:val="00BC3247"/>
    <w:pPr>
      <w:tabs>
        <w:tab w:val="center" w:pos="4677"/>
        <w:tab w:val="right" w:pos="9355"/>
      </w:tabs>
    </w:pPr>
    <w:rPr>
      <w:rFonts w:ascii="Calibri" w:hAnsi="Calibri"/>
      <w:sz w:val="22"/>
      <w:szCs w:val="22"/>
    </w:rPr>
  </w:style>
  <w:style w:type="character" w:customStyle="1" w:styleId="afa">
    <w:name w:val="Верхний колонтитул Знак"/>
    <w:aliases w:val=" Знак4 Знак,Знак4 Знак"/>
    <w:basedOn w:val="a7"/>
    <w:link w:val="af9"/>
    <w:uiPriority w:val="99"/>
    <w:rsid w:val="00BC3247"/>
    <w:rPr>
      <w:rFonts w:eastAsia="Times New Roman"/>
      <w:lang w:eastAsia="ru-RU"/>
    </w:rPr>
  </w:style>
  <w:style w:type="table" w:styleId="afb">
    <w:name w:val="Table Grid"/>
    <w:basedOn w:val="a8"/>
    <w:rsid w:val="00FD10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E64092"/>
    <w:pPr>
      <w:widowControl w:val="0"/>
      <w:autoSpaceDE w:val="0"/>
      <w:autoSpaceDN w:val="0"/>
    </w:pPr>
    <w:rPr>
      <w:rFonts w:eastAsia="Times New Roman" w:cs="Calibri"/>
      <w:sz w:val="22"/>
    </w:rPr>
  </w:style>
  <w:style w:type="paragraph" w:styleId="14">
    <w:name w:val="toc 1"/>
    <w:basedOn w:val="a6"/>
    <w:next w:val="a6"/>
    <w:autoRedefine/>
    <w:uiPriority w:val="39"/>
    <w:unhideWhenUsed/>
    <w:rsid w:val="006F15BB"/>
    <w:pPr>
      <w:tabs>
        <w:tab w:val="right" w:leader="dot" w:pos="9627"/>
      </w:tabs>
    </w:pPr>
    <w:rPr>
      <w:b/>
      <w:noProof/>
      <w:sz w:val="28"/>
      <w:szCs w:val="24"/>
    </w:rPr>
  </w:style>
  <w:style w:type="paragraph" w:styleId="31">
    <w:name w:val="toc 3"/>
    <w:basedOn w:val="a6"/>
    <w:next w:val="a6"/>
    <w:autoRedefine/>
    <w:uiPriority w:val="39"/>
    <w:unhideWhenUsed/>
    <w:rsid w:val="003E241F"/>
    <w:pPr>
      <w:ind w:left="480"/>
    </w:pPr>
  </w:style>
  <w:style w:type="paragraph" w:styleId="41">
    <w:name w:val="toc 4"/>
    <w:basedOn w:val="a6"/>
    <w:next w:val="a6"/>
    <w:autoRedefine/>
    <w:uiPriority w:val="39"/>
    <w:unhideWhenUsed/>
    <w:rsid w:val="003E241F"/>
    <w:pPr>
      <w:ind w:left="720"/>
    </w:pPr>
  </w:style>
  <w:style w:type="paragraph" w:styleId="afc">
    <w:name w:val="TOC Heading"/>
    <w:basedOn w:val="11"/>
    <w:next w:val="a6"/>
    <w:uiPriority w:val="39"/>
    <w:unhideWhenUsed/>
    <w:qFormat/>
    <w:rsid w:val="003E241F"/>
    <w:pPr>
      <w:keepNext/>
      <w:widowControl/>
      <w:autoSpaceDE/>
      <w:autoSpaceDN/>
      <w:adjustRightInd/>
      <w:spacing w:before="240" w:after="60"/>
      <w:jc w:val="left"/>
      <w:outlineLvl w:val="9"/>
    </w:pPr>
    <w:rPr>
      <w:rFonts w:ascii="Cambria" w:hAnsi="Cambria" w:cs="Times New Roman"/>
      <w:color w:val="auto"/>
      <w:kern w:val="32"/>
      <w:sz w:val="32"/>
      <w:szCs w:val="32"/>
    </w:rPr>
  </w:style>
  <w:style w:type="character" w:customStyle="1" w:styleId="HTML">
    <w:name w:val="Стандартный HTML Знак"/>
    <w:basedOn w:val="a7"/>
    <w:link w:val="HTML0"/>
    <w:rsid w:val="003E241F"/>
    <w:rPr>
      <w:rFonts w:ascii="Courier New" w:eastAsia="Times New Roman" w:hAnsi="Courier New"/>
    </w:rPr>
  </w:style>
  <w:style w:type="paragraph" w:styleId="HTML0">
    <w:name w:val="HTML Preformatted"/>
    <w:basedOn w:val="a6"/>
    <w:link w:val="HTML"/>
    <w:unhideWhenUsed/>
    <w:rsid w:val="003E2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sz w:val="20"/>
    </w:rPr>
  </w:style>
  <w:style w:type="paragraph" w:styleId="afd">
    <w:name w:val="Normal (Web)"/>
    <w:basedOn w:val="a6"/>
    <w:uiPriority w:val="99"/>
    <w:unhideWhenUsed/>
    <w:rsid w:val="003E241F"/>
    <w:pPr>
      <w:spacing w:before="100" w:after="100"/>
    </w:pPr>
    <w:rPr>
      <w:rFonts w:cs="Arial"/>
      <w:szCs w:val="16"/>
    </w:rPr>
  </w:style>
  <w:style w:type="character" w:customStyle="1" w:styleId="afe">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basedOn w:val="a7"/>
    <w:link w:val="aff"/>
    <w:rsid w:val="003E241F"/>
    <w:rPr>
      <w:rFonts w:ascii="Arial CYR" w:eastAsia="Times New Roman" w:hAnsi="Arial CYR"/>
      <w:lang w:val="en-US"/>
    </w:rPr>
  </w:style>
  <w:style w:type="paragraph" w:styleId="aff">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6"/>
    <w:link w:val="afe"/>
    <w:unhideWhenUsed/>
    <w:rsid w:val="003E241F"/>
    <w:pPr>
      <w:widowControl w:val="0"/>
      <w:autoSpaceDE w:val="0"/>
      <w:autoSpaceDN w:val="0"/>
    </w:pPr>
    <w:rPr>
      <w:rFonts w:ascii="Arial CYR" w:hAnsi="Arial CYR"/>
      <w:sz w:val="20"/>
      <w:lang w:val="en-US"/>
    </w:rPr>
  </w:style>
  <w:style w:type="character" w:customStyle="1" w:styleId="aff0">
    <w:name w:val="Текст примечания Знак"/>
    <w:basedOn w:val="a7"/>
    <w:link w:val="aff1"/>
    <w:rsid w:val="003E241F"/>
    <w:rPr>
      <w:rFonts w:ascii="Arial" w:eastAsia="Times New Roman" w:hAnsi="Arial"/>
    </w:rPr>
  </w:style>
  <w:style w:type="paragraph" w:styleId="aff1">
    <w:name w:val="annotation text"/>
    <w:basedOn w:val="a6"/>
    <w:link w:val="aff0"/>
    <w:unhideWhenUsed/>
    <w:rsid w:val="003E241F"/>
    <w:pPr>
      <w:widowControl w:val="0"/>
      <w:autoSpaceDE w:val="0"/>
      <w:autoSpaceDN w:val="0"/>
      <w:adjustRightInd w:val="0"/>
      <w:spacing w:line="300" w:lineRule="auto"/>
      <w:ind w:firstLine="160"/>
      <w:jc w:val="both"/>
    </w:pPr>
    <w:rPr>
      <w:rFonts w:ascii="Arial" w:hAnsi="Arial"/>
      <w:sz w:val="20"/>
    </w:rPr>
  </w:style>
  <w:style w:type="character" w:customStyle="1" w:styleId="aff2">
    <w:name w:val="Список Знак"/>
    <w:link w:val="aff3"/>
    <w:locked/>
    <w:rsid w:val="003E241F"/>
    <w:rPr>
      <w:rFonts w:ascii="Times New Roman" w:eastAsia="Times New Roman" w:hAnsi="Times New Roman"/>
      <w:sz w:val="24"/>
      <w:szCs w:val="24"/>
    </w:rPr>
  </w:style>
  <w:style w:type="paragraph" w:styleId="aff3">
    <w:name w:val="List"/>
    <w:basedOn w:val="a6"/>
    <w:link w:val="aff2"/>
    <w:unhideWhenUsed/>
    <w:rsid w:val="003E241F"/>
    <w:pPr>
      <w:ind w:left="283" w:hanging="283"/>
      <w:jc w:val="both"/>
    </w:pPr>
    <w:rPr>
      <w:szCs w:val="24"/>
    </w:rPr>
  </w:style>
  <w:style w:type="paragraph" w:styleId="aff4">
    <w:name w:val="Title"/>
    <w:basedOn w:val="a6"/>
    <w:link w:val="aff5"/>
    <w:uiPriority w:val="10"/>
    <w:qFormat/>
    <w:rsid w:val="003E241F"/>
    <w:pPr>
      <w:widowControl w:val="0"/>
      <w:autoSpaceDE w:val="0"/>
      <w:autoSpaceDN w:val="0"/>
      <w:adjustRightInd w:val="0"/>
      <w:spacing w:line="259" w:lineRule="auto"/>
      <w:jc w:val="center"/>
    </w:pPr>
    <w:rPr>
      <w:rFonts w:ascii="Arial" w:hAnsi="Arial"/>
      <w:b/>
      <w:bCs/>
      <w:szCs w:val="24"/>
    </w:rPr>
  </w:style>
  <w:style w:type="character" w:customStyle="1" w:styleId="aff5">
    <w:name w:val="Название Знак"/>
    <w:basedOn w:val="a7"/>
    <w:link w:val="aff4"/>
    <w:uiPriority w:val="10"/>
    <w:rsid w:val="003E241F"/>
    <w:rPr>
      <w:rFonts w:ascii="Arial" w:eastAsia="Times New Roman" w:hAnsi="Arial"/>
      <w:b/>
      <w:bCs/>
      <w:sz w:val="24"/>
      <w:szCs w:val="24"/>
    </w:rPr>
  </w:style>
  <w:style w:type="character" w:customStyle="1" w:styleId="aff6">
    <w:name w:val="Подпись Знак"/>
    <w:basedOn w:val="a7"/>
    <w:link w:val="aff7"/>
    <w:rsid w:val="003E241F"/>
    <w:rPr>
      <w:rFonts w:ascii="Arial" w:eastAsia="Times New Roman" w:hAnsi="Arial"/>
      <w:sz w:val="16"/>
      <w:szCs w:val="16"/>
    </w:rPr>
  </w:style>
  <w:style w:type="paragraph" w:styleId="aff7">
    <w:name w:val="Signature"/>
    <w:basedOn w:val="a6"/>
    <w:link w:val="aff6"/>
    <w:unhideWhenUsed/>
    <w:rsid w:val="003E241F"/>
    <w:pPr>
      <w:widowControl w:val="0"/>
      <w:autoSpaceDE w:val="0"/>
      <w:autoSpaceDN w:val="0"/>
      <w:adjustRightInd w:val="0"/>
      <w:spacing w:line="300" w:lineRule="auto"/>
      <w:ind w:left="4252" w:firstLine="160"/>
      <w:jc w:val="both"/>
    </w:pPr>
    <w:rPr>
      <w:rFonts w:ascii="Arial" w:hAnsi="Arial"/>
      <w:sz w:val="16"/>
      <w:szCs w:val="16"/>
    </w:rPr>
  </w:style>
  <w:style w:type="character" w:customStyle="1" w:styleId="aff8">
    <w:name w:val="Прощание Знак"/>
    <w:basedOn w:val="a7"/>
    <w:link w:val="aff9"/>
    <w:rsid w:val="003E241F"/>
    <w:rPr>
      <w:rFonts w:ascii="Arial" w:eastAsia="Times New Roman" w:hAnsi="Arial"/>
      <w:spacing w:val="-5"/>
      <w:lang w:val="en-US"/>
    </w:rPr>
  </w:style>
  <w:style w:type="paragraph" w:styleId="aff9">
    <w:name w:val="Closing"/>
    <w:basedOn w:val="a6"/>
    <w:next w:val="aff7"/>
    <w:link w:val="aff8"/>
    <w:unhideWhenUsed/>
    <w:rsid w:val="003E241F"/>
    <w:pPr>
      <w:keepNext/>
      <w:spacing w:after="60" w:line="220" w:lineRule="atLeast"/>
    </w:pPr>
    <w:rPr>
      <w:rFonts w:ascii="Arial" w:hAnsi="Arial"/>
      <w:spacing w:val="-5"/>
      <w:sz w:val="20"/>
      <w:lang w:val="en-US"/>
    </w:rPr>
  </w:style>
  <w:style w:type="character" w:customStyle="1" w:styleId="affa">
    <w:name w:val="Основной текст Знак"/>
    <w:aliases w:val=" Знак1 Знак Знак Знак Знак Знак, Знак1 Знак Знак Знак Знак1"/>
    <w:basedOn w:val="a7"/>
    <w:link w:val="affb"/>
    <w:rsid w:val="003E241F"/>
    <w:rPr>
      <w:rFonts w:ascii="Times New Roman" w:eastAsia="Times New Roman" w:hAnsi="Times New Roman"/>
      <w:sz w:val="28"/>
    </w:rPr>
  </w:style>
  <w:style w:type="paragraph" w:styleId="affb">
    <w:name w:val="Body Text"/>
    <w:aliases w:val=" Знак1 Знак Знак Знак Знак, Знак1 Знак Знак Знак"/>
    <w:basedOn w:val="a6"/>
    <w:link w:val="affa"/>
    <w:unhideWhenUsed/>
    <w:rsid w:val="003E241F"/>
    <w:pPr>
      <w:jc w:val="both"/>
    </w:pPr>
    <w:rPr>
      <w:sz w:val="28"/>
    </w:rPr>
  </w:style>
  <w:style w:type="character" w:customStyle="1" w:styleId="affc">
    <w:name w:val="Основной текст с отступом Знак"/>
    <w:basedOn w:val="a7"/>
    <w:link w:val="affd"/>
    <w:rsid w:val="003E241F"/>
    <w:rPr>
      <w:rFonts w:ascii="Arial" w:eastAsia="Times New Roman" w:hAnsi="Arial"/>
      <w:sz w:val="24"/>
      <w:szCs w:val="16"/>
    </w:rPr>
  </w:style>
  <w:style w:type="paragraph" w:styleId="affd">
    <w:name w:val="Body Text Indent"/>
    <w:basedOn w:val="a6"/>
    <w:link w:val="affc"/>
    <w:unhideWhenUsed/>
    <w:rsid w:val="003E241F"/>
    <w:pPr>
      <w:widowControl w:val="0"/>
      <w:autoSpaceDE w:val="0"/>
      <w:autoSpaceDN w:val="0"/>
      <w:adjustRightInd w:val="0"/>
      <w:spacing w:line="259" w:lineRule="auto"/>
      <w:ind w:left="220"/>
      <w:jc w:val="both"/>
    </w:pPr>
    <w:rPr>
      <w:rFonts w:ascii="Arial" w:hAnsi="Arial"/>
      <w:szCs w:val="16"/>
    </w:rPr>
  </w:style>
  <w:style w:type="character" w:customStyle="1" w:styleId="affe">
    <w:name w:val="Подзаголовок Знак"/>
    <w:aliases w:val="Обычный таблица Знак"/>
    <w:basedOn w:val="a7"/>
    <w:link w:val="afff"/>
    <w:locked/>
    <w:rsid w:val="003E241F"/>
    <w:rPr>
      <w:rFonts w:ascii="Times New Roman" w:eastAsia="Times New Roman" w:hAnsi="Times New Roman"/>
      <w:sz w:val="28"/>
      <w:szCs w:val="28"/>
    </w:rPr>
  </w:style>
  <w:style w:type="paragraph" w:styleId="afff">
    <w:name w:val="Subtitle"/>
    <w:aliases w:val="Обычный таблица"/>
    <w:basedOn w:val="a6"/>
    <w:next w:val="a6"/>
    <w:link w:val="affe"/>
    <w:qFormat/>
    <w:rsid w:val="003E241F"/>
    <w:pPr>
      <w:widowControl w:val="0"/>
      <w:autoSpaceDE w:val="0"/>
      <w:autoSpaceDN w:val="0"/>
      <w:adjustRightInd w:val="0"/>
      <w:spacing w:after="60"/>
      <w:ind w:firstLine="709"/>
      <w:jc w:val="both"/>
      <w:outlineLvl w:val="1"/>
    </w:pPr>
    <w:rPr>
      <w:sz w:val="28"/>
      <w:szCs w:val="28"/>
    </w:rPr>
  </w:style>
  <w:style w:type="character" w:customStyle="1" w:styleId="15">
    <w:name w:val="Подзаголовок Знак1"/>
    <w:aliases w:val="Обычный таблица Знак1"/>
    <w:basedOn w:val="a7"/>
    <w:link w:val="afff"/>
    <w:rsid w:val="003E241F"/>
    <w:rPr>
      <w:rFonts w:ascii="Cambria" w:eastAsia="Times New Roman" w:hAnsi="Cambria" w:cs="Times New Roman"/>
      <w:sz w:val="24"/>
      <w:szCs w:val="24"/>
    </w:rPr>
  </w:style>
  <w:style w:type="paragraph" w:styleId="21">
    <w:name w:val="Body Text 2"/>
    <w:aliases w:val=" Знак1"/>
    <w:basedOn w:val="a6"/>
    <w:link w:val="22"/>
    <w:unhideWhenUsed/>
    <w:rsid w:val="003E241F"/>
    <w:pPr>
      <w:widowControl w:val="0"/>
      <w:tabs>
        <w:tab w:val="left" w:pos="426"/>
      </w:tabs>
      <w:autoSpaceDE w:val="0"/>
      <w:autoSpaceDN w:val="0"/>
      <w:adjustRightInd w:val="0"/>
      <w:spacing w:before="140" w:line="360" w:lineRule="auto"/>
      <w:jc w:val="both"/>
    </w:pPr>
    <w:rPr>
      <w:rFonts w:ascii="Arial" w:hAnsi="Arial"/>
      <w:szCs w:val="16"/>
    </w:rPr>
  </w:style>
  <w:style w:type="character" w:customStyle="1" w:styleId="22">
    <w:name w:val="Основной текст 2 Знак"/>
    <w:aliases w:val=" Знак1 Знак"/>
    <w:basedOn w:val="a7"/>
    <w:link w:val="21"/>
    <w:rsid w:val="003E241F"/>
    <w:rPr>
      <w:rFonts w:ascii="Arial" w:eastAsia="Times New Roman" w:hAnsi="Arial"/>
      <w:sz w:val="24"/>
      <w:szCs w:val="16"/>
    </w:rPr>
  </w:style>
  <w:style w:type="paragraph" w:styleId="32">
    <w:name w:val="Body Text 3"/>
    <w:basedOn w:val="a6"/>
    <w:link w:val="33"/>
    <w:unhideWhenUsed/>
    <w:rsid w:val="003E241F"/>
    <w:pPr>
      <w:widowControl w:val="0"/>
      <w:autoSpaceDE w:val="0"/>
      <w:autoSpaceDN w:val="0"/>
      <w:adjustRightInd w:val="0"/>
      <w:spacing w:line="360" w:lineRule="auto"/>
      <w:jc w:val="both"/>
    </w:pPr>
    <w:rPr>
      <w:rFonts w:ascii="Arial" w:hAnsi="Arial"/>
      <w:sz w:val="20"/>
      <w:szCs w:val="16"/>
    </w:rPr>
  </w:style>
  <w:style w:type="character" w:customStyle="1" w:styleId="33">
    <w:name w:val="Основной текст 3 Знак"/>
    <w:basedOn w:val="a7"/>
    <w:link w:val="32"/>
    <w:rsid w:val="003E241F"/>
    <w:rPr>
      <w:rFonts w:ascii="Arial" w:eastAsia="Times New Roman" w:hAnsi="Arial"/>
      <w:szCs w:val="16"/>
    </w:rPr>
  </w:style>
  <w:style w:type="character" w:customStyle="1" w:styleId="23">
    <w:name w:val="Основной текст с отступом 2 Знак"/>
    <w:basedOn w:val="a7"/>
    <w:link w:val="24"/>
    <w:rsid w:val="003E241F"/>
    <w:rPr>
      <w:rFonts w:ascii="Arial" w:eastAsia="Times New Roman" w:hAnsi="Arial"/>
      <w:sz w:val="24"/>
      <w:szCs w:val="16"/>
    </w:rPr>
  </w:style>
  <w:style w:type="paragraph" w:styleId="24">
    <w:name w:val="Body Text Indent 2"/>
    <w:basedOn w:val="a6"/>
    <w:link w:val="23"/>
    <w:unhideWhenUsed/>
    <w:rsid w:val="003E241F"/>
    <w:pPr>
      <w:widowControl w:val="0"/>
      <w:autoSpaceDE w:val="0"/>
      <w:autoSpaceDN w:val="0"/>
      <w:adjustRightInd w:val="0"/>
      <w:spacing w:before="160" w:line="360" w:lineRule="auto"/>
      <w:ind w:firstLine="142"/>
      <w:jc w:val="both"/>
    </w:pPr>
    <w:rPr>
      <w:rFonts w:ascii="Arial" w:hAnsi="Arial"/>
      <w:szCs w:val="16"/>
    </w:rPr>
  </w:style>
  <w:style w:type="character" w:customStyle="1" w:styleId="34">
    <w:name w:val="Основной текст с отступом 3 Знак"/>
    <w:basedOn w:val="a7"/>
    <w:link w:val="35"/>
    <w:rsid w:val="003E241F"/>
    <w:rPr>
      <w:rFonts w:ascii="Arial" w:eastAsia="Times New Roman" w:hAnsi="Arial"/>
      <w:sz w:val="24"/>
      <w:szCs w:val="16"/>
    </w:rPr>
  </w:style>
  <w:style w:type="paragraph" w:styleId="35">
    <w:name w:val="Body Text Indent 3"/>
    <w:basedOn w:val="a6"/>
    <w:link w:val="34"/>
    <w:unhideWhenUsed/>
    <w:rsid w:val="003E241F"/>
    <w:pPr>
      <w:widowControl w:val="0"/>
      <w:autoSpaceDE w:val="0"/>
      <w:autoSpaceDN w:val="0"/>
      <w:adjustRightInd w:val="0"/>
      <w:spacing w:before="180"/>
      <w:ind w:left="160" w:firstLine="560"/>
      <w:jc w:val="both"/>
    </w:pPr>
    <w:rPr>
      <w:rFonts w:ascii="Arial" w:hAnsi="Arial"/>
      <w:szCs w:val="16"/>
    </w:rPr>
  </w:style>
  <w:style w:type="character" w:customStyle="1" w:styleId="afff0">
    <w:name w:val="Текст Знак"/>
    <w:basedOn w:val="a7"/>
    <w:link w:val="afff1"/>
    <w:rsid w:val="003E241F"/>
    <w:rPr>
      <w:rFonts w:ascii="Courier New" w:eastAsia="Times New Roman" w:hAnsi="Courier New"/>
    </w:rPr>
  </w:style>
  <w:style w:type="paragraph" w:styleId="afff1">
    <w:name w:val="Plain Text"/>
    <w:basedOn w:val="a6"/>
    <w:link w:val="afff0"/>
    <w:unhideWhenUsed/>
    <w:rsid w:val="003E241F"/>
    <w:rPr>
      <w:rFonts w:ascii="Courier New" w:hAnsi="Courier New"/>
      <w:sz w:val="20"/>
    </w:rPr>
  </w:style>
  <w:style w:type="character" w:customStyle="1" w:styleId="afff2">
    <w:name w:val="Тема примечания Знак"/>
    <w:basedOn w:val="aff0"/>
    <w:link w:val="afff3"/>
    <w:rsid w:val="003E241F"/>
    <w:rPr>
      <w:b/>
      <w:bCs/>
    </w:rPr>
  </w:style>
  <w:style w:type="paragraph" w:styleId="afff3">
    <w:name w:val="annotation subject"/>
    <w:basedOn w:val="aff1"/>
    <w:next w:val="aff1"/>
    <w:link w:val="afff2"/>
    <w:unhideWhenUsed/>
    <w:rsid w:val="003E241F"/>
    <w:rPr>
      <w:b/>
      <w:bCs/>
    </w:rPr>
  </w:style>
  <w:style w:type="character" w:customStyle="1" w:styleId="ConsNormal">
    <w:name w:val="ConsNormal Знак"/>
    <w:link w:val="ConsNormal0"/>
    <w:locked/>
    <w:rsid w:val="003E241F"/>
    <w:rPr>
      <w:rFonts w:ascii="Arial" w:eastAsia="Times New Roman" w:hAnsi="Arial" w:cs="Arial"/>
      <w:sz w:val="22"/>
      <w:szCs w:val="22"/>
      <w:lang w:val="ru-RU" w:eastAsia="ru-RU" w:bidi="ar-SA"/>
    </w:rPr>
  </w:style>
  <w:style w:type="paragraph" w:customStyle="1" w:styleId="ConsNormal0">
    <w:name w:val="ConsNormal"/>
    <w:link w:val="ConsNormal"/>
    <w:rsid w:val="003E241F"/>
    <w:pPr>
      <w:widowControl w:val="0"/>
      <w:autoSpaceDE w:val="0"/>
      <w:autoSpaceDN w:val="0"/>
      <w:adjustRightInd w:val="0"/>
      <w:ind w:firstLine="720"/>
    </w:pPr>
    <w:rPr>
      <w:rFonts w:ascii="Arial" w:eastAsia="Times New Roman" w:hAnsi="Arial" w:cs="Arial"/>
      <w:sz w:val="22"/>
      <w:szCs w:val="22"/>
    </w:rPr>
  </w:style>
  <w:style w:type="paragraph" w:customStyle="1" w:styleId="S0">
    <w:name w:val="S_Обычный жирный"/>
    <w:basedOn w:val="a6"/>
    <w:qFormat/>
    <w:rsid w:val="003E241F"/>
    <w:pPr>
      <w:spacing w:line="276" w:lineRule="auto"/>
      <w:ind w:firstLine="567"/>
      <w:jc w:val="both"/>
    </w:pPr>
    <w:rPr>
      <w:szCs w:val="24"/>
    </w:rPr>
  </w:style>
  <w:style w:type="paragraph" w:customStyle="1" w:styleId="FR1">
    <w:name w:val="FR1"/>
    <w:rsid w:val="003E241F"/>
    <w:pPr>
      <w:widowControl w:val="0"/>
      <w:autoSpaceDE w:val="0"/>
      <w:autoSpaceDN w:val="0"/>
      <w:adjustRightInd w:val="0"/>
      <w:spacing w:before="120" w:line="300" w:lineRule="auto"/>
      <w:ind w:left="80"/>
      <w:jc w:val="both"/>
    </w:pPr>
    <w:rPr>
      <w:rFonts w:ascii="Times New Roman" w:eastAsia="Times New Roman" w:hAnsi="Times New Roman"/>
      <w:b/>
      <w:bCs/>
      <w:i/>
      <w:iCs/>
      <w:sz w:val="22"/>
      <w:szCs w:val="22"/>
    </w:rPr>
  </w:style>
  <w:style w:type="paragraph" w:customStyle="1" w:styleId="FR2">
    <w:name w:val="FR2"/>
    <w:rsid w:val="003E241F"/>
    <w:pPr>
      <w:widowControl w:val="0"/>
      <w:autoSpaceDE w:val="0"/>
      <w:autoSpaceDN w:val="0"/>
      <w:adjustRightInd w:val="0"/>
      <w:spacing w:line="259" w:lineRule="auto"/>
      <w:ind w:firstLine="160"/>
      <w:jc w:val="both"/>
    </w:pPr>
    <w:rPr>
      <w:rFonts w:ascii="Times New Roman" w:eastAsia="Times New Roman" w:hAnsi="Times New Roman"/>
      <w:sz w:val="18"/>
      <w:szCs w:val="18"/>
    </w:rPr>
  </w:style>
  <w:style w:type="paragraph" w:customStyle="1" w:styleId="ConsNonformat">
    <w:name w:val="ConsNonformat"/>
    <w:rsid w:val="003E241F"/>
    <w:pPr>
      <w:widowControl w:val="0"/>
      <w:autoSpaceDE w:val="0"/>
      <w:autoSpaceDN w:val="0"/>
      <w:adjustRightInd w:val="0"/>
    </w:pPr>
    <w:rPr>
      <w:rFonts w:ascii="Courier New" w:eastAsia="Times New Roman" w:hAnsi="Courier New" w:cs="Arial CYR"/>
    </w:rPr>
  </w:style>
  <w:style w:type="paragraph" w:customStyle="1" w:styleId="ConsTitle">
    <w:name w:val="ConsTitle"/>
    <w:rsid w:val="003E241F"/>
    <w:pPr>
      <w:widowControl w:val="0"/>
      <w:autoSpaceDE w:val="0"/>
      <w:autoSpaceDN w:val="0"/>
      <w:adjustRightInd w:val="0"/>
    </w:pPr>
    <w:rPr>
      <w:rFonts w:ascii="Arial" w:eastAsia="Times New Roman" w:hAnsi="Arial" w:cs="Arial"/>
      <w:b/>
      <w:bCs/>
      <w:sz w:val="16"/>
      <w:szCs w:val="16"/>
    </w:rPr>
  </w:style>
  <w:style w:type="paragraph" w:customStyle="1" w:styleId="Web1">
    <w:name w:val="Обычный (Web)1"/>
    <w:basedOn w:val="a6"/>
    <w:rsid w:val="003E241F"/>
    <w:pPr>
      <w:spacing w:before="100" w:after="100"/>
      <w:ind w:left="480" w:right="240"/>
      <w:jc w:val="both"/>
    </w:pPr>
    <w:rPr>
      <w:rFonts w:ascii="Verdana" w:hAnsi="Verdana" w:cs="Arial"/>
      <w:color w:val="000000"/>
      <w:sz w:val="16"/>
      <w:szCs w:val="16"/>
    </w:rPr>
  </w:style>
  <w:style w:type="paragraph" w:customStyle="1" w:styleId="16">
    <w:name w:val="Обычный1"/>
    <w:basedOn w:val="a6"/>
    <w:rsid w:val="003E241F"/>
    <w:pPr>
      <w:spacing w:before="100" w:after="100"/>
      <w:ind w:left="480" w:right="240"/>
      <w:jc w:val="both"/>
    </w:pPr>
    <w:rPr>
      <w:rFonts w:ascii="Verdana" w:hAnsi="Verdana" w:cs="Arial"/>
      <w:color w:val="000000"/>
      <w:sz w:val="16"/>
      <w:szCs w:val="16"/>
    </w:rPr>
  </w:style>
  <w:style w:type="paragraph" w:customStyle="1" w:styleId="ConsPlusNonformat">
    <w:name w:val="ConsPlusNonformat"/>
    <w:rsid w:val="003E241F"/>
    <w:pPr>
      <w:autoSpaceDE w:val="0"/>
      <w:autoSpaceDN w:val="0"/>
      <w:adjustRightInd w:val="0"/>
    </w:pPr>
    <w:rPr>
      <w:rFonts w:ascii="Courier New" w:eastAsia="Times New Roman" w:hAnsi="Courier New" w:cs="Courier New"/>
    </w:rPr>
  </w:style>
  <w:style w:type="paragraph" w:customStyle="1" w:styleId="ConsPlusTitle">
    <w:name w:val="ConsPlusTitle"/>
    <w:uiPriority w:val="99"/>
    <w:rsid w:val="003E241F"/>
    <w:pPr>
      <w:widowControl w:val="0"/>
      <w:autoSpaceDE w:val="0"/>
      <w:autoSpaceDN w:val="0"/>
      <w:adjustRightInd w:val="0"/>
    </w:pPr>
    <w:rPr>
      <w:rFonts w:ascii="Arial" w:eastAsia="Times New Roman" w:hAnsi="Arial" w:cs="Arial"/>
      <w:b/>
      <w:bCs/>
    </w:rPr>
  </w:style>
  <w:style w:type="character" w:customStyle="1" w:styleId="afff4">
    <w:name w:val="Абзац Знак"/>
    <w:link w:val="afff5"/>
    <w:locked/>
    <w:rsid w:val="003E241F"/>
    <w:rPr>
      <w:rFonts w:ascii="Times New Roman" w:eastAsia="Times New Roman" w:hAnsi="Times New Roman"/>
      <w:sz w:val="24"/>
      <w:szCs w:val="24"/>
    </w:rPr>
  </w:style>
  <w:style w:type="paragraph" w:customStyle="1" w:styleId="afff5">
    <w:name w:val="Абзац"/>
    <w:basedOn w:val="a6"/>
    <w:link w:val="afff4"/>
    <w:qFormat/>
    <w:rsid w:val="003E241F"/>
    <w:pPr>
      <w:spacing w:before="120" w:after="60"/>
      <w:ind w:firstLine="567"/>
      <w:jc w:val="both"/>
    </w:pPr>
    <w:rPr>
      <w:szCs w:val="24"/>
    </w:rPr>
  </w:style>
  <w:style w:type="character" w:customStyle="1" w:styleId="Geonika0">
    <w:name w:val="Geonika Обычный текст Знак"/>
    <w:link w:val="Geonika1"/>
    <w:locked/>
    <w:rsid w:val="003E241F"/>
    <w:rPr>
      <w:rFonts w:ascii="Times New Roman" w:eastAsia="Times New Roman" w:hAnsi="Times New Roman"/>
      <w:sz w:val="24"/>
      <w:szCs w:val="24"/>
      <w:lang w:eastAsia="ar-SA" w:bidi="en-US"/>
    </w:rPr>
  </w:style>
  <w:style w:type="paragraph" w:customStyle="1" w:styleId="Geonika1">
    <w:name w:val="Geonika Обычный текст"/>
    <w:basedOn w:val="a6"/>
    <w:link w:val="Geonika0"/>
    <w:qFormat/>
    <w:rsid w:val="003E241F"/>
    <w:pPr>
      <w:spacing w:before="120" w:after="60"/>
      <w:ind w:firstLine="567"/>
      <w:jc w:val="both"/>
    </w:pPr>
    <w:rPr>
      <w:szCs w:val="24"/>
      <w:lang w:eastAsia="ar-SA" w:bidi="en-US"/>
    </w:rPr>
  </w:style>
  <w:style w:type="paragraph" w:customStyle="1" w:styleId="afff6">
    <w:name w:val="Îáû÷íûé"/>
    <w:rsid w:val="003E241F"/>
    <w:pPr>
      <w:overflowPunct w:val="0"/>
      <w:autoSpaceDE w:val="0"/>
      <w:autoSpaceDN w:val="0"/>
      <w:adjustRightInd w:val="0"/>
      <w:jc w:val="both"/>
    </w:pPr>
    <w:rPr>
      <w:rFonts w:ascii="Times New Roman" w:eastAsia="Times New Roman" w:hAnsi="Times New Roman"/>
      <w:sz w:val="24"/>
    </w:rPr>
  </w:style>
  <w:style w:type="paragraph" w:customStyle="1" w:styleId="ArialNarrow13pt1">
    <w:name w:val="Arial Narrow 13 pt по ширине Первая строка:  1 см"/>
    <w:basedOn w:val="afff6"/>
    <w:uiPriority w:val="99"/>
    <w:rsid w:val="003E241F"/>
    <w:pPr>
      <w:overflowPunct/>
      <w:autoSpaceDE/>
      <w:autoSpaceDN/>
      <w:adjustRightInd/>
      <w:ind w:firstLine="567"/>
    </w:pPr>
    <w:rPr>
      <w:rFonts w:ascii="Arial Narrow" w:hAnsi="Arial Narrow"/>
      <w:sz w:val="26"/>
      <w:lang w:val="en-US"/>
    </w:rPr>
  </w:style>
  <w:style w:type="paragraph" w:customStyle="1" w:styleId="36">
    <w:name w:val="аква3"/>
    <w:basedOn w:val="a6"/>
    <w:uiPriority w:val="99"/>
    <w:rsid w:val="003E241F"/>
    <w:pPr>
      <w:spacing w:line="360" w:lineRule="auto"/>
      <w:ind w:firstLine="709"/>
      <w:jc w:val="both"/>
    </w:pPr>
    <w:rPr>
      <w:rFonts w:ascii="Book Antiqua" w:hAnsi="Book Antiqua"/>
      <w:sz w:val="28"/>
      <w:szCs w:val="24"/>
    </w:rPr>
  </w:style>
  <w:style w:type="paragraph" w:customStyle="1" w:styleId="afff7">
    <w:name w:val="аква"/>
    <w:basedOn w:val="a6"/>
    <w:uiPriority w:val="99"/>
    <w:rsid w:val="003E241F"/>
    <w:pPr>
      <w:ind w:firstLine="709"/>
      <w:jc w:val="both"/>
    </w:pPr>
    <w:rPr>
      <w:rFonts w:ascii="Book Antiqua" w:hAnsi="Book Antiqua"/>
      <w:sz w:val="28"/>
      <w:szCs w:val="24"/>
    </w:rPr>
  </w:style>
  <w:style w:type="paragraph" w:customStyle="1" w:styleId="NAmber">
    <w:name w:val="NAmber"/>
    <w:basedOn w:val="afff7"/>
    <w:uiPriority w:val="99"/>
    <w:rsid w:val="003E241F"/>
    <w:pPr>
      <w:jc w:val="center"/>
    </w:pPr>
    <w:rPr>
      <w:rFonts w:ascii="Gaze" w:hAnsi="Gaze"/>
      <w:b/>
      <w:bCs/>
      <w:sz w:val="36"/>
    </w:rPr>
  </w:style>
  <w:style w:type="paragraph" w:customStyle="1" w:styleId="afff8">
    <w:name w:val="аквамарин"/>
    <w:basedOn w:val="afff7"/>
    <w:uiPriority w:val="99"/>
    <w:rsid w:val="003E241F"/>
    <w:pPr>
      <w:keepLines/>
      <w:spacing w:line="360" w:lineRule="auto"/>
      <w:jc w:val="center"/>
    </w:pPr>
    <w:rPr>
      <w:rFonts w:ascii="Monotype Corsiva" w:hAnsi="Monotype Corsiva"/>
    </w:rPr>
  </w:style>
  <w:style w:type="paragraph" w:customStyle="1" w:styleId="514">
    <w:name w:val="Стиль аква5 + 14 пт"/>
    <w:basedOn w:val="a6"/>
    <w:autoRedefine/>
    <w:uiPriority w:val="99"/>
    <w:rsid w:val="003E241F"/>
    <w:pPr>
      <w:spacing w:line="360" w:lineRule="auto"/>
      <w:jc w:val="center"/>
    </w:pPr>
    <w:rPr>
      <w:rFonts w:ascii="Arial" w:hAnsi="Arial"/>
      <w:szCs w:val="24"/>
    </w:rPr>
  </w:style>
  <w:style w:type="paragraph" w:customStyle="1" w:styleId="afff9">
    <w:name w:val="Реферат"/>
    <w:basedOn w:val="a6"/>
    <w:uiPriority w:val="99"/>
    <w:rsid w:val="003E241F"/>
    <w:pPr>
      <w:spacing w:line="360" w:lineRule="auto"/>
      <w:ind w:firstLine="709"/>
      <w:jc w:val="both"/>
    </w:pPr>
    <w:rPr>
      <w:szCs w:val="24"/>
    </w:rPr>
  </w:style>
  <w:style w:type="paragraph" w:customStyle="1" w:styleId="afffa">
    <w:name w:val="реферат"/>
    <w:basedOn w:val="afd"/>
    <w:uiPriority w:val="99"/>
    <w:rsid w:val="003E241F"/>
    <w:pPr>
      <w:suppressAutoHyphens/>
      <w:spacing w:beforeAutospacing="1" w:afterAutospacing="1" w:line="360" w:lineRule="auto"/>
      <w:ind w:firstLine="709"/>
      <w:jc w:val="both"/>
    </w:pPr>
    <w:rPr>
      <w:rFonts w:cs="Times New Roman"/>
      <w:szCs w:val="24"/>
    </w:rPr>
  </w:style>
  <w:style w:type="paragraph" w:customStyle="1" w:styleId="Iauiue">
    <w:name w:val="Iau?iue"/>
    <w:rsid w:val="003E241F"/>
    <w:pPr>
      <w:widowControl w:val="0"/>
      <w:suppressAutoHyphens/>
      <w:jc w:val="both"/>
    </w:pPr>
    <w:rPr>
      <w:rFonts w:ascii="Times New Roman" w:eastAsia="Times New Roman" w:hAnsi="Times New Roman"/>
      <w:lang w:eastAsia="ar-SA"/>
    </w:rPr>
  </w:style>
  <w:style w:type="paragraph" w:customStyle="1" w:styleId="62">
    <w:name w:val="Стиль По ширине Перед:  6 пт"/>
    <w:basedOn w:val="a6"/>
    <w:autoRedefine/>
    <w:rsid w:val="003E241F"/>
    <w:pPr>
      <w:ind w:firstLine="709"/>
      <w:jc w:val="both"/>
    </w:pPr>
    <w:rPr>
      <w:rFonts w:ascii="Calibri" w:hAnsi="Calibri"/>
      <w:sz w:val="28"/>
      <w:szCs w:val="28"/>
    </w:rPr>
  </w:style>
  <w:style w:type="paragraph" w:customStyle="1" w:styleId="125">
    <w:name w:val="Стиль По ширине Первая строка:  1.25 см"/>
    <w:basedOn w:val="a6"/>
    <w:uiPriority w:val="99"/>
    <w:rsid w:val="003E241F"/>
    <w:pPr>
      <w:spacing w:before="120"/>
      <w:ind w:firstLine="709"/>
      <w:jc w:val="both"/>
    </w:pPr>
  </w:style>
  <w:style w:type="paragraph" w:customStyle="1" w:styleId="zagc-1">
    <w:name w:val="zagc-1"/>
    <w:basedOn w:val="a6"/>
    <w:rsid w:val="003E241F"/>
    <w:pPr>
      <w:spacing w:before="135" w:after="60"/>
      <w:ind w:firstLine="150"/>
      <w:jc w:val="center"/>
    </w:pPr>
    <w:rPr>
      <w:rFonts w:ascii="Arial" w:hAnsi="Arial" w:cs="Arial"/>
      <w:b/>
      <w:bCs/>
      <w:caps/>
      <w:color w:val="29211E"/>
      <w:sz w:val="20"/>
    </w:rPr>
  </w:style>
  <w:style w:type="paragraph" w:customStyle="1" w:styleId="Iauiue3">
    <w:name w:val="Iau?iue3"/>
    <w:uiPriority w:val="99"/>
    <w:rsid w:val="003E241F"/>
    <w:pPr>
      <w:widowControl w:val="0"/>
      <w:jc w:val="both"/>
    </w:pPr>
    <w:rPr>
      <w:rFonts w:ascii="Times New Roman" w:eastAsia="Times New Roman" w:hAnsi="Times New Roman"/>
    </w:rPr>
  </w:style>
  <w:style w:type="paragraph" w:customStyle="1" w:styleId="zagc-0">
    <w:name w:val="zagc-0"/>
    <w:basedOn w:val="a6"/>
    <w:rsid w:val="003E241F"/>
    <w:pPr>
      <w:spacing w:before="180" w:after="60"/>
      <w:ind w:firstLine="150"/>
      <w:jc w:val="center"/>
    </w:pPr>
    <w:rPr>
      <w:rFonts w:ascii="Arial" w:hAnsi="Arial" w:cs="Arial"/>
      <w:b/>
      <w:bCs/>
      <w:caps/>
      <w:color w:val="29211E"/>
      <w:szCs w:val="24"/>
    </w:rPr>
  </w:style>
  <w:style w:type="paragraph" w:customStyle="1" w:styleId="17">
    <w:name w:val="Без интервала1"/>
    <w:aliases w:val="No Spacing,с интервалом,Без интервала11,No Spacing1"/>
    <w:uiPriority w:val="99"/>
    <w:qFormat/>
    <w:rsid w:val="003E241F"/>
    <w:pPr>
      <w:ind w:firstLine="709"/>
      <w:jc w:val="both"/>
    </w:pPr>
    <w:rPr>
      <w:rFonts w:ascii="Times New Roman" w:eastAsia="Times New Roman" w:hAnsi="Times New Roman"/>
      <w:sz w:val="22"/>
      <w:szCs w:val="22"/>
      <w:lang w:eastAsia="en-US"/>
    </w:rPr>
  </w:style>
  <w:style w:type="paragraph" w:customStyle="1" w:styleId="a3">
    <w:name w:val="Маркированный"/>
    <w:basedOn w:val="a6"/>
    <w:uiPriority w:val="99"/>
    <w:rsid w:val="003E241F"/>
    <w:pPr>
      <w:numPr>
        <w:numId w:val="1"/>
      </w:numPr>
      <w:jc w:val="both"/>
    </w:pPr>
    <w:rPr>
      <w:sz w:val="28"/>
      <w:szCs w:val="28"/>
    </w:rPr>
  </w:style>
  <w:style w:type="paragraph" w:customStyle="1" w:styleId="ConsCell">
    <w:name w:val="ConsCell"/>
    <w:rsid w:val="003E241F"/>
    <w:pPr>
      <w:widowControl w:val="0"/>
      <w:autoSpaceDE w:val="0"/>
      <w:autoSpaceDN w:val="0"/>
      <w:adjustRightInd w:val="0"/>
    </w:pPr>
    <w:rPr>
      <w:rFonts w:ascii="Arial" w:eastAsia="Times New Roman" w:hAnsi="Arial" w:cs="Arial"/>
    </w:rPr>
  </w:style>
  <w:style w:type="character" w:customStyle="1" w:styleId="18">
    <w:name w:val="Стиль1 Знак"/>
    <w:link w:val="19"/>
    <w:locked/>
    <w:rsid w:val="003E241F"/>
    <w:rPr>
      <w:rFonts w:ascii="Times New Roman" w:eastAsia="Times New Roman" w:hAnsi="Times New Roman"/>
      <w:sz w:val="26"/>
      <w:szCs w:val="26"/>
    </w:rPr>
  </w:style>
  <w:style w:type="paragraph" w:customStyle="1" w:styleId="19">
    <w:name w:val="Стиль1"/>
    <w:basedOn w:val="a6"/>
    <w:link w:val="18"/>
    <w:qFormat/>
    <w:rsid w:val="003E241F"/>
    <w:pPr>
      <w:widowControl w:val="0"/>
      <w:autoSpaceDE w:val="0"/>
      <w:autoSpaceDN w:val="0"/>
      <w:adjustRightInd w:val="0"/>
      <w:jc w:val="both"/>
    </w:pPr>
    <w:rPr>
      <w:sz w:val="26"/>
      <w:szCs w:val="26"/>
    </w:rPr>
  </w:style>
  <w:style w:type="paragraph" w:customStyle="1" w:styleId="TimesNewRoman14125">
    <w:name w:val="Стиль Times New Roman 14 пт По ширине Первая строка:  1.25 см С..."/>
    <w:basedOn w:val="a6"/>
    <w:rsid w:val="003E241F"/>
    <w:pPr>
      <w:suppressAutoHyphens/>
      <w:ind w:right="-40" w:firstLine="709"/>
      <w:jc w:val="both"/>
    </w:pPr>
    <w:rPr>
      <w:sz w:val="28"/>
      <w:lang w:eastAsia="ar-SA"/>
    </w:rPr>
  </w:style>
  <w:style w:type="character" w:customStyle="1" w:styleId="25">
    <w:name w:val="Заголовок (Уровень 2) Знак"/>
    <w:link w:val="26"/>
    <w:locked/>
    <w:rsid w:val="003E241F"/>
    <w:rPr>
      <w:rFonts w:ascii="Times New Roman" w:eastAsia="Times New Roman" w:hAnsi="Times New Roman"/>
      <w:b/>
      <w:bCs/>
      <w:sz w:val="24"/>
      <w:szCs w:val="24"/>
    </w:rPr>
  </w:style>
  <w:style w:type="paragraph" w:customStyle="1" w:styleId="26">
    <w:name w:val="Заголовок (Уровень 2)"/>
    <w:basedOn w:val="a6"/>
    <w:next w:val="affb"/>
    <w:link w:val="25"/>
    <w:autoRedefine/>
    <w:qFormat/>
    <w:rsid w:val="003E241F"/>
    <w:pPr>
      <w:tabs>
        <w:tab w:val="left" w:pos="851"/>
      </w:tabs>
      <w:autoSpaceDE w:val="0"/>
      <w:autoSpaceDN w:val="0"/>
      <w:adjustRightInd w:val="0"/>
      <w:spacing w:line="276" w:lineRule="auto"/>
      <w:ind w:firstLine="567"/>
      <w:jc w:val="center"/>
      <w:outlineLvl w:val="0"/>
    </w:pPr>
    <w:rPr>
      <w:b/>
      <w:bCs/>
      <w:szCs w:val="24"/>
    </w:rPr>
  </w:style>
  <w:style w:type="paragraph" w:customStyle="1" w:styleId="u">
    <w:name w:val="u"/>
    <w:basedOn w:val="a6"/>
    <w:rsid w:val="003E241F"/>
    <w:pPr>
      <w:spacing w:before="100" w:beforeAutospacing="1" w:after="100" w:afterAutospacing="1"/>
    </w:pPr>
    <w:rPr>
      <w:szCs w:val="24"/>
    </w:rPr>
  </w:style>
  <w:style w:type="paragraph" w:customStyle="1" w:styleId="uni">
    <w:name w:val="uni"/>
    <w:basedOn w:val="a6"/>
    <w:rsid w:val="003E241F"/>
    <w:pPr>
      <w:spacing w:before="100" w:beforeAutospacing="1" w:after="100" w:afterAutospacing="1"/>
    </w:pPr>
    <w:rPr>
      <w:szCs w:val="24"/>
    </w:rPr>
  </w:style>
  <w:style w:type="paragraph" w:customStyle="1" w:styleId="unip">
    <w:name w:val="unip"/>
    <w:basedOn w:val="a6"/>
    <w:rsid w:val="003E241F"/>
    <w:pPr>
      <w:spacing w:before="100" w:beforeAutospacing="1" w:after="100" w:afterAutospacing="1"/>
    </w:pPr>
    <w:rPr>
      <w:szCs w:val="24"/>
    </w:rPr>
  </w:style>
  <w:style w:type="paragraph" w:customStyle="1" w:styleId="formattext">
    <w:name w:val="formattext"/>
    <w:basedOn w:val="a6"/>
    <w:rsid w:val="003E241F"/>
    <w:pPr>
      <w:spacing w:before="100" w:beforeAutospacing="1" w:after="100" w:afterAutospacing="1"/>
    </w:pPr>
    <w:rPr>
      <w:szCs w:val="24"/>
    </w:rPr>
  </w:style>
  <w:style w:type="paragraph" w:customStyle="1" w:styleId="Default">
    <w:name w:val="Default"/>
    <w:rsid w:val="003E241F"/>
    <w:pPr>
      <w:autoSpaceDE w:val="0"/>
      <w:autoSpaceDN w:val="0"/>
      <w:adjustRightInd w:val="0"/>
    </w:pPr>
    <w:rPr>
      <w:rFonts w:ascii="Times New Roman" w:eastAsia="Times New Roman" w:hAnsi="Times New Roman"/>
      <w:color w:val="000000"/>
      <w:sz w:val="24"/>
      <w:szCs w:val="24"/>
    </w:rPr>
  </w:style>
  <w:style w:type="paragraph" w:customStyle="1" w:styleId="afffb">
    <w:name w:val="Нормальный"/>
    <w:uiPriority w:val="99"/>
    <w:rsid w:val="003E241F"/>
    <w:rPr>
      <w:rFonts w:ascii="Arial" w:eastAsia="Times New Roman" w:hAnsi="Arial"/>
    </w:rPr>
  </w:style>
  <w:style w:type="character" w:customStyle="1" w:styleId="afffc">
    <w:name w:val="Основной ГП Знак"/>
    <w:link w:val="afffd"/>
    <w:locked/>
    <w:rsid w:val="003E241F"/>
    <w:rPr>
      <w:rFonts w:ascii="Tahoma" w:eastAsia="Times New Roman" w:hAnsi="Tahoma" w:cs="Tahoma"/>
      <w:sz w:val="24"/>
      <w:szCs w:val="24"/>
      <w:lang w:eastAsia="en-US"/>
    </w:rPr>
  </w:style>
  <w:style w:type="paragraph" w:customStyle="1" w:styleId="afffd">
    <w:name w:val="Основной ГП"/>
    <w:basedOn w:val="a6"/>
    <w:link w:val="afffc"/>
    <w:qFormat/>
    <w:rsid w:val="003E241F"/>
    <w:pPr>
      <w:spacing w:before="120" w:line="276" w:lineRule="auto"/>
      <w:ind w:firstLine="709"/>
      <w:jc w:val="both"/>
    </w:pPr>
    <w:rPr>
      <w:rFonts w:ascii="Tahoma" w:hAnsi="Tahoma"/>
      <w:szCs w:val="24"/>
      <w:lang w:eastAsia="en-US"/>
    </w:rPr>
  </w:style>
  <w:style w:type="character" w:customStyle="1" w:styleId="afffe">
    <w:name w:val="Статья ГП Знак"/>
    <w:link w:val="affff"/>
    <w:locked/>
    <w:rsid w:val="003E241F"/>
    <w:rPr>
      <w:rFonts w:ascii="Tahoma" w:eastAsia="Times New Roman" w:hAnsi="Tahoma" w:cs="Tahoma"/>
      <w:b/>
      <w:sz w:val="24"/>
      <w:szCs w:val="24"/>
    </w:rPr>
  </w:style>
  <w:style w:type="paragraph" w:customStyle="1" w:styleId="affff">
    <w:name w:val="Статья ГП"/>
    <w:basedOn w:val="3"/>
    <w:next w:val="afffd"/>
    <w:link w:val="afffe"/>
    <w:qFormat/>
    <w:rsid w:val="003E241F"/>
    <w:pPr>
      <w:keepNext/>
      <w:keepLines/>
      <w:widowControl/>
      <w:autoSpaceDE/>
      <w:autoSpaceDN/>
      <w:adjustRightInd/>
      <w:spacing w:before="120" w:after="120" w:line="276" w:lineRule="auto"/>
      <w:ind w:firstLine="709"/>
    </w:pPr>
    <w:rPr>
      <w:rFonts w:ascii="Tahoma" w:hAnsi="Tahoma" w:cs="Times New Roman"/>
      <w:bCs w:val="0"/>
      <w:color w:val="auto"/>
    </w:rPr>
  </w:style>
  <w:style w:type="character" w:customStyle="1" w:styleId="affff0">
    <w:name w:val="Маркированный ГП Знак"/>
    <w:link w:val="a0"/>
    <w:locked/>
    <w:rsid w:val="003E241F"/>
    <w:rPr>
      <w:rFonts w:ascii="Tahoma" w:hAnsi="Tahoma"/>
      <w:sz w:val="24"/>
      <w:szCs w:val="24"/>
      <w:lang w:eastAsia="en-US"/>
    </w:rPr>
  </w:style>
  <w:style w:type="paragraph" w:customStyle="1" w:styleId="a0">
    <w:name w:val="Маркированный ГП"/>
    <w:basedOn w:val="aa"/>
    <w:link w:val="affff0"/>
    <w:rsid w:val="003E241F"/>
    <w:pPr>
      <w:numPr>
        <w:numId w:val="2"/>
      </w:numPr>
      <w:spacing w:after="120"/>
      <w:ind w:left="1134" w:hanging="425"/>
      <w:jc w:val="both"/>
    </w:pPr>
    <w:rPr>
      <w:rFonts w:ascii="Tahoma" w:eastAsia="Calibri" w:hAnsi="Tahoma"/>
      <w:sz w:val="24"/>
      <w:szCs w:val="24"/>
      <w:lang w:eastAsia="en-US"/>
    </w:rPr>
  </w:style>
  <w:style w:type="character" w:customStyle="1" w:styleId="affff1">
    <w:name w:val="Таблица ГП Знак"/>
    <w:link w:val="a5"/>
    <w:locked/>
    <w:rsid w:val="003E241F"/>
    <w:rPr>
      <w:rFonts w:ascii="Tahoma" w:eastAsia="Times New Roman" w:hAnsi="Tahoma"/>
    </w:rPr>
  </w:style>
  <w:style w:type="paragraph" w:customStyle="1" w:styleId="a5">
    <w:name w:val="Таблица ГП"/>
    <w:basedOn w:val="a6"/>
    <w:link w:val="affff1"/>
    <w:qFormat/>
    <w:rsid w:val="003E241F"/>
    <w:pPr>
      <w:numPr>
        <w:numId w:val="4"/>
      </w:numPr>
      <w:ind w:left="0" w:firstLine="0"/>
      <w:jc w:val="both"/>
    </w:pPr>
    <w:rPr>
      <w:rFonts w:ascii="Tahoma" w:hAnsi="Tahoma"/>
      <w:sz w:val="20"/>
    </w:rPr>
  </w:style>
  <w:style w:type="paragraph" w:customStyle="1" w:styleId="100">
    <w:name w:val="Табличный_слева_10"/>
    <w:basedOn w:val="a6"/>
    <w:qFormat/>
    <w:rsid w:val="003E241F"/>
    <w:rPr>
      <w:sz w:val="20"/>
      <w:szCs w:val="24"/>
    </w:rPr>
  </w:style>
  <w:style w:type="paragraph" w:customStyle="1" w:styleId="101">
    <w:name w:val="Табличный_по ширине_10"/>
    <w:basedOn w:val="a6"/>
    <w:qFormat/>
    <w:rsid w:val="003E241F"/>
    <w:pPr>
      <w:jc w:val="both"/>
    </w:pPr>
    <w:rPr>
      <w:sz w:val="20"/>
      <w:szCs w:val="24"/>
    </w:rPr>
  </w:style>
  <w:style w:type="paragraph" w:customStyle="1" w:styleId="102">
    <w:name w:val="Табличный_центр_10"/>
    <w:basedOn w:val="a6"/>
    <w:qFormat/>
    <w:rsid w:val="003E241F"/>
    <w:pPr>
      <w:jc w:val="center"/>
    </w:pPr>
    <w:rPr>
      <w:sz w:val="20"/>
      <w:szCs w:val="24"/>
    </w:rPr>
  </w:style>
  <w:style w:type="character" w:customStyle="1" w:styleId="affff2">
    <w:name w:val="ПЗЗ Знак"/>
    <w:link w:val="affff3"/>
    <w:locked/>
    <w:rsid w:val="003E241F"/>
    <w:rPr>
      <w:rFonts w:ascii="Arial" w:eastAsia="Times New Roman" w:hAnsi="Arial" w:cs="Arial"/>
      <w:color w:val="000000"/>
      <w:sz w:val="24"/>
      <w:szCs w:val="24"/>
    </w:rPr>
  </w:style>
  <w:style w:type="paragraph" w:customStyle="1" w:styleId="affff3">
    <w:name w:val="ПЗЗ"/>
    <w:basedOn w:val="ConsNormal0"/>
    <w:link w:val="affff2"/>
    <w:qFormat/>
    <w:rsid w:val="003E241F"/>
    <w:pPr>
      <w:spacing w:line="276" w:lineRule="auto"/>
      <w:ind w:firstLine="567"/>
      <w:jc w:val="both"/>
    </w:pPr>
    <w:rPr>
      <w:rFonts w:cs="Times New Roman"/>
      <w:color w:val="000000"/>
      <w:sz w:val="24"/>
      <w:szCs w:val="24"/>
    </w:rPr>
  </w:style>
  <w:style w:type="character" w:customStyle="1" w:styleId="fts-hit">
    <w:name w:val="fts-hit"/>
    <w:uiPriority w:val="99"/>
    <w:rsid w:val="003E241F"/>
    <w:rPr>
      <w:shd w:val="clear" w:color="auto" w:fill="FFC0CB"/>
    </w:rPr>
  </w:style>
  <w:style w:type="character" w:customStyle="1" w:styleId="WW8Num8z0">
    <w:name w:val="WW8Num8z0"/>
    <w:uiPriority w:val="99"/>
    <w:rsid w:val="003E241F"/>
    <w:rPr>
      <w:rFonts w:ascii="Symbol" w:hAnsi="Symbol" w:hint="default"/>
      <w:sz w:val="18"/>
    </w:rPr>
  </w:style>
  <w:style w:type="character" w:customStyle="1" w:styleId="apple-converted-space">
    <w:name w:val="apple-converted-space"/>
    <w:rsid w:val="003E241F"/>
  </w:style>
  <w:style w:type="character" w:customStyle="1" w:styleId="WW-Absatz-Standardschriftart1111">
    <w:name w:val="WW-Absatz-Standardschriftart1111"/>
    <w:rsid w:val="003E241F"/>
  </w:style>
  <w:style w:type="paragraph" w:styleId="27">
    <w:name w:val="toc 2"/>
    <w:basedOn w:val="a6"/>
    <w:next w:val="a6"/>
    <w:autoRedefine/>
    <w:uiPriority w:val="39"/>
    <w:rsid w:val="00B6123F"/>
    <w:pPr>
      <w:widowControl w:val="0"/>
      <w:autoSpaceDE w:val="0"/>
      <w:autoSpaceDN w:val="0"/>
      <w:adjustRightInd w:val="0"/>
      <w:spacing w:line="300" w:lineRule="auto"/>
      <w:ind w:left="160" w:firstLine="160"/>
      <w:jc w:val="both"/>
    </w:pPr>
    <w:rPr>
      <w:rFonts w:ascii="Arial" w:hAnsi="Arial" w:cs="Arial"/>
      <w:sz w:val="16"/>
      <w:szCs w:val="16"/>
    </w:rPr>
  </w:style>
  <w:style w:type="paragraph" w:styleId="81">
    <w:name w:val="toc 8"/>
    <w:basedOn w:val="a6"/>
    <w:next w:val="a6"/>
    <w:autoRedefine/>
    <w:rsid w:val="00B6123F"/>
    <w:pPr>
      <w:widowControl w:val="0"/>
      <w:autoSpaceDE w:val="0"/>
      <w:autoSpaceDN w:val="0"/>
      <w:adjustRightInd w:val="0"/>
      <w:spacing w:line="300" w:lineRule="auto"/>
      <w:ind w:left="1120" w:firstLine="160"/>
      <w:jc w:val="both"/>
    </w:pPr>
    <w:rPr>
      <w:rFonts w:ascii="Arial" w:hAnsi="Arial" w:cs="Arial"/>
      <w:sz w:val="16"/>
      <w:szCs w:val="16"/>
    </w:rPr>
  </w:style>
  <w:style w:type="paragraph" w:styleId="91">
    <w:name w:val="toc 9"/>
    <w:basedOn w:val="a6"/>
    <w:next w:val="a6"/>
    <w:autoRedefine/>
    <w:rsid w:val="00B6123F"/>
    <w:pPr>
      <w:widowControl w:val="0"/>
      <w:autoSpaceDE w:val="0"/>
      <w:autoSpaceDN w:val="0"/>
      <w:adjustRightInd w:val="0"/>
      <w:spacing w:line="300" w:lineRule="auto"/>
      <w:ind w:left="1280" w:firstLine="160"/>
      <w:jc w:val="both"/>
    </w:pPr>
    <w:rPr>
      <w:rFonts w:ascii="Arial" w:hAnsi="Arial" w:cs="Arial"/>
      <w:sz w:val="16"/>
      <w:szCs w:val="16"/>
    </w:rPr>
  </w:style>
  <w:style w:type="paragraph" w:styleId="affff4">
    <w:name w:val="table of figures"/>
    <w:basedOn w:val="a6"/>
    <w:next w:val="a6"/>
    <w:rsid w:val="00B6123F"/>
    <w:pPr>
      <w:widowControl w:val="0"/>
      <w:autoSpaceDE w:val="0"/>
      <w:autoSpaceDN w:val="0"/>
      <w:adjustRightInd w:val="0"/>
      <w:spacing w:line="300" w:lineRule="auto"/>
      <w:ind w:left="320" w:hanging="320"/>
      <w:jc w:val="both"/>
    </w:pPr>
    <w:rPr>
      <w:rFonts w:ascii="Arial" w:hAnsi="Arial" w:cs="Arial"/>
      <w:sz w:val="16"/>
      <w:szCs w:val="16"/>
    </w:rPr>
  </w:style>
  <w:style w:type="paragraph" w:styleId="1a">
    <w:name w:val="index 1"/>
    <w:basedOn w:val="a6"/>
    <w:next w:val="a6"/>
    <w:autoRedefine/>
    <w:rsid w:val="00B6123F"/>
    <w:pPr>
      <w:widowControl w:val="0"/>
      <w:autoSpaceDE w:val="0"/>
      <w:autoSpaceDN w:val="0"/>
      <w:adjustRightInd w:val="0"/>
      <w:spacing w:line="300" w:lineRule="auto"/>
      <w:ind w:left="160" w:hanging="160"/>
      <w:jc w:val="both"/>
    </w:pPr>
    <w:rPr>
      <w:rFonts w:ascii="Arial" w:hAnsi="Arial" w:cs="Arial"/>
      <w:sz w:val="16"/>
      <w:szCs w:val="16"/>
    </w:rPr>
  </w:style>
  <w:style w:type="character" w:styleId="affff5">
    <w:name w:val="FollowedHyperlink"/>
    <w:uiPriority w:val="99"/>
    <w:rsid w:val="00B6123F"/>
    <w:rPr>
      <w:color w:val="800080"/>
      <w:u w:val="single"/>
    </w:rPr>
  </w:style>
  <w:style w:type="character" w:styleId="affff6">
    <w:name w:val="annotation reference"/>
    <w:rsid w:val="00B6123F"/>
    <w:rPr>
      <w:sz w:val="16"/>
      <w:szCs w:val="16"/>
    </w:rPr>
  </w:style>
  <w:style w:type="character" w:styleId="affff7">
    <w:name w:val="Strong"/>
    <w:uiPriority w:val="22"/>
    <w:qFormat/>
    <w:rsid w:val="00B6123F"/>
    <w:rPr>
      <w:b/>
      <w:bCs/>
    </w:rPr>
  </w:style>
  <w:style w:type="paragraph" w:customStyle="1" w:styleId="1b">
    <w:name w:val="Знак1"/>
    <w:basedOn w:val="a6"/>
    <w:next w:val="a6"/>
    <w:semiHidden/>
    <w:rsid w:val="00B6123F"/>
    <w:pPr>
      <w:spacing w:after="160" w:line="240" w:lineRule="exact"/>
    </w:pPr>
    <w:rPr>
      <w:rFonts w:ascii="Arial" w:hAnsi="Arial" w:cs="Arial"/>
      <w:sz w:val="20"/>
      <w:lang w:val="en-US" w:eastAsia="en-US"/>
    </w:rPr>
  </w:style>
  <w:style w:type="paragraph" w:customStyle="1" w:styleId="1c">
    <w:name w:val="Заголовок1 уровня"/>
    <w:basedOn w:val="11"/>
    <w:link w:val="1d"/>
    <w:qFormat/>
    <w:rsid w:val="00B6123F"/>
    <w:pPr>
      <w:keepNext/>
      <w:widowControl/>
      <w:autoSpaceDE/>
      <w:autoSpaceDN/>
      <w:adjustRightInd/>
      <w:spacing w:before="0" w:after="0"/>
    </w:pPr>
    <w:rPr>
      <w:rFonts w:ascii="Times New Roman" w:hAnsi="Times New Roman" w:cs="Times New Roman"/>
      <w:bCs w:val="0"/>
      <w:color w:val="auto"/>
    </w:rPr>
  </w:style>
  <w:style w:type="character" w:customStyle="1" w:styleId="1d">
    <w:name w:val="Заголовок1 уровня Знак"/>
    <w:link w:val="1c"/>
    <w:rsid w:val="00B6123F"/>
    <w:rPr>
      <w:rFonts w:ascii="Times New Roman" w:eastAsia="Times New Roman" w:hAnsi="Times New Roman"/>
      <w:b/>
      <w:sz w:val="24"/>
      <w:szCs w:val="24"/>
    </w:rPr>
  </w:style>
  <w:style w:type="character" w:styleId="affff8">
    <w:name w:val="page number"/>
    <w:basedOn w:val="a7"/>
    <w:rsid w:val="005546BD"/>
  </w:style>
  <w:style w:type="paragraph" w:customStyle="1" w:styleId="S2">
    <w:name w:val="S_Титульный"/>
    <w:basedOn w:val="a6"/>
    <w:rsid w:val="004C7616"/>
    <w:pPr>
      <w:spacing w:before="200" w:after="200" w:line="360" w:lineRule="auto"/>
      <w:ind w:left="3240"/>
      <w:jc w:val="right"/>
    </w:pPr>
    <w:rPr>
      <w:rFonts w:ascii="Calibri" w:hAnsi="Calibri"/>
      <w:b/>
      <w:sz w:val="32"/>
      <w:szCs w:val="32"/>
      <w:lang w:val="en-US" w:eastAsia="en-US" w:bidi="en-US"/>
    </w:rPr>
  </w:style>
  <w:style w:type="paragraph" w:customStyle="1" w:styleId="affff9">
    <w:name w:val="ООО  «Институт Территориального Планирования"/>
    <w:basedOn w:val="a6"/>
    <w:link w:val="affffa"/>
    <w:qFormat/>
    <w:rsid w:val="004C7616"/>
    <w:pPr>
      <w:spacing w:before="200" w:after="200" w:line="360" w:lineRule="auto"/>
      <w:ind w:left="709"/>
      <w:jc w:val="right"/>
    </w:pPr>
    <w:rPr>
      <w:rFonts w:ascii="Calibri" w:hAnsi="Calibri"/>
      <w:szCs w:val="24"/>
    </w:rPr>
  </w:style>
  <w:style w:type="character" w:customStyle="1" w:styleId="affffa">
    <w:name w:val="ООО  «Институт Территориального Планирования Знак"/>
    <w:link w:val="affff9"/>
    <w:rsid w:val="004C7616"/>
    <w:rPr>
      <w:rFonts w:eastAsia="Times New Roman"/>
      <w:sz w:val="24"/>
      <w:szCs w:val="24"/>
    </w:rPr>
  </w:style>
  <w:style w:type="paragraph" w:customStyle="1" w:styleId="a">
    <w:name w:val="Список нумерованный"/>
    <w:basedOn w:val="a6"/>
    <w:rsid w:val="004C7616"/>
    <w:pPr>
      <w:numPr>
        <w:numId w:val="8"/>
      </w:numPr>
      <w:spacing w:before="120"/>
      <w:jc w:val="both"/>
    </w:pPr>
    <w:rPr>
      <w:szCs w:val="24"/>
    </w:rPr>
  </w:style>
  <w:style w:type="paragraph" w:customStyle="1" w:styleId="affffb">
    <w:name w:val="Табличный"/>
    <w:basedOn w:val="a6"/>
    <w:rsid w:val="004C7616"/>
    <w:pPr>
      <w:keepNext/>
      <w:widowControl w:val="0"/>
      <w:spacing w:before="60" w:after="60"/>
      <w:jc w:val="center"/>
    </w:pPr>
    <w:rPr>
      <w:b/>
      <w:sz w:val="22"/>
    </w:rPr>
  </w:style>
  <w:style w:type="paragraph" w:customStyle="1" w:styleId="affffc">
    <w:name w:val="Содержание"/>
    <w:basedOn w:val="a6"/>
    <w:rsid w:val="004C7616"/>
    <w:pPr>
      <w:widowControl w:val="0"/>
      <w:spacing w:before="240" w:after="240"/>
      <w:jc w:val="center"/>
    </w:pPr>
    <w:rPr>
      <w:b/>
      <w:caps/>
    </w:rPr>
  </w:style>
  <w:style w:type="paragraph" w:styleId="affffd">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6"/>
    <w:next w:val="a6"/>
    <w:qFormat/>
    <w:rsid w:val="004C7616"/>
    <w:pPr>
      <w:spacing w:before="120" w:after="120"/>
      <w:jc w:val="center"/>
    </w:pPr>
    <w:rPr>
      <w:rFonts w:ascii="Calibri" w:hAnsi="Calibri"/>
      <w:b/>
      <w:bCs/>
    </w:rPr>
  </w:style>
  <w:style w:type="paragraph" w:customStyle="1" w:styleId="affffe">
    <w:name w:val="Название таблицы"/>
    <w:basedOn w:val="affffd"/>
    <w:rsid w:val="004C7616"/>
    <w:pPr>
      <w:keepNext/>
      <w:spacing w:before="240" w:after="0"/>
      <w:jc w:val="left"/>
    </w:pPr>
    <w:rPr>
      <w:szCs w:val="22"/>
    </w:rPr>
  </w:style>
  <w:style w:type="paragraph" w:customStyle="1" w:styleId="afffff">
    <w:name w:val="Табличный_заголовки"/>
    <w:basedOn w:val="a6"/>
    <w:rsid w:val="004C7616"/>
    <w:pPr>
      <w:keepNext/>
      <w:keepLines/>
      <w:jc w:val="center"/>
    </w:pPr>
    <w:rPr>
      <w:rFonts w:ascii="Calibri" w:hAnsi="Calibri"/>
      <w:b/>
      <w:sz w:val="22"/>
      <w:szCs w:val="22"/>
    </w:rPr>
  </w:style>
  <w:style w:type="paragraph" w:customStyle="1" w:styleId="afffff0">
    <w:name w:val="Табличный_центр"/>
    <w:basedOn w:val="a6"/>
    <w:rsid w:val="004C7616"/>
    <w:pPr>
      <w:shd w:val="clear" w:color="auto" w:fill="FFFFFF"/>
      <w:jc w:val="center"/>
    </w:pPr>
    <w:rPr>
      <w:rFonts w:ascii="Calibri" w:hAnsi="Calibri"/>
      <w:sz w:val="22"/>
      <w:szCs w:val="22"/>
    </w:rPr>
  </w:style>
  <w:style w:type="paragraph" w:customStyle="1" w:styleId="1">
    <w:name w:val="Список 1)"/>
    <w:basedOn w:val="a6"/>
    <w:rsid w:val="004C7616"/>
    <w:pPr>
      <w:numPr>
        <w:numId w:val="7"/>
      </w:numPr>
      <w:spacing w:after="60"/>
      <w:jc w:val="both"/>
    </w:pPr>
    <w:rPr>
      <w:rFonts w:ascii="Calibri" w:hAnsi="Calibri"/>
      <w:szCs w:val="24"/>
    </w:rPr>
  </w:style>
  <w:style w:type="paragraph" w:customStyle="1" w:styleId="a2">
    <w:name w:val="Табличный_нумерованный"/>
    <w:basedOn w:val="a6"/>
    <w:link w:val="afffff1"/>
    <w:rsid w:val="004C7616"/>
    <w:pPr>
      <w:numPr>
        <w:numId w:val="6"/>
      </w:numPr>
    </w:pPr>
    <w:rPr>
      <w:rFonts w:ascii="Calibri" w:hAnsi="Calibri"/>
      <w:sz w:val="22"/>
      <w:szCs w:val="22"/>
    </w:rPr>
  </w:style>
  <w:style w:type="character" w:customStyle="1" w:styleId="afffff1">
    <w:name w:val="Табличный_нумерованный Знак"/>
    <w:link w:val="a2"/>
    <w:rsid w:val="004C7616"/>
    <w:rPr>
      <w:rFonts w:eastAsia="Times New Roman"/>
      <w:sz w:val="22"/>
      <w:szCs w:val="22"/>
    </w:rPr>
  </w:style>
  <w:style w:type="paragraph" w:styleId="afffff2">
    <w:name w:val="toa heading"/>
    <w:basedOn w:val="a6"/>
    <w:next w:val="a6"/>
    <w:semiHidden/>
    <w:rsid w:val="004C7616"/>
    <w:pPr>
      <w:spacing w:before="40" w:after="20"/>
      <w:jc w:val="center"/>
    </w:pPr>
    <w:rPr>
      <w:b/>
      <w:sz w:val="22"/>
    </w:rPr>
  </w:style>
  <w:style w:type="paragraph" w:customStyle="1" w:styleId="a1">
    <w:name w:val="Список а)"/>
    <w:basedOn w:val="aff3"/>
    <w:rsid w:val="004C7616"/>
    <w:pPr>
      <w:numPr>
        <w:numId w:val="5"/>
      </w:numPr>
      <w:spacing w:after="60"/>
    </w:pPr>
    <w:rPr>
      <w:rFonts w:ascii="Calibri" w:hAnsi="Calibri"/>
      <w:snapToGrid w:val="0"/>
    </w:rPr>
  </w:style>
  <w:style w:type="paragraph" w:styleId="afffff3">
    <w:name w:val="Document Map"/>
    <w:basedOn w:val="a6"/>
    <w:link w:val="afffff4"/>
    <w:semiHidden/>
    <w:rsid w:val="004C7616"/>
    <w:pPr>
      <w:widowControl w:val="0"/>
      <w:shd w:val="clear" w:color="auto" w:fill="000080"/>
      <w:suppressAutoHyphens/>
      <w:jc w:val="both"/>
    </w:pPr>
    <w:rPr>
      <w:rFonts w:ascii="Tahoma" w:hAnsi="Tahoma"/>
    </w:rPr>
  </w:style>
  <w:style w:type="character" w:customStyle="1" w:styleId="afffff4">
    <w:name w:val="Схема документа Знак"/>
    <w:basedOn w:val="a7"/>
    <w:link w:val="afffff3"/>
    <w:semiHidden/>
    <w:rsid w:val="004C7616"/>
    <w:rPr>
      <w:rFonts w:ascii="Tahoma" w:eastAsia="Times New Roman" w:hAnsi="Tahoma"/>
      <w:sz w:val="24"/>
      <w:shd w:val="clear" w:color="auto" w:fill="000080"/>
    </w:rPr>
  </w:style>
  <w:style w:type="paragraph" w:customStyle="1" w:styleId="afffff5">
    <w:name w:val="Табличный_слева"/>
    <w:basedOn w:val="a6"/>
    <w:rsid w:val="004C7616"/>
    <w:rPr>
      <w:rFonts w:ascii="Calibri" w:hAnsi="Calibri"/>
      <w:sz w:val="22"/>
      <w:szCs w:val="22"/>
    </w:rPr>
  </w:style>
  <w:style w:type="paragraph" w:customStyle="1" w:styleId="1e">
    <w:name w:val="Обычный 1"/>
    <w:basedOn w:val="a6"/>
    <w:next w:val="a6"/>
    <w:semiHidden/>
    <w:rsid w:val="004C7616"/>
    <w:pPr>
      <w:tabs>
        <w:tab w:val="num" w:pos="360"/>
      </w:tabs>
      <w:spacing w:before="120"/>
      <w:ind w:left="360" w:hanging="360"/>
      <w:jc w:val="both"/>
    </w:pPr>
  </w:style>
  <w:style w:type="paragraph" w:customStyle="1" w:styleId="afffff6">
    <w:name w:val="Обычный влево"/>
    <w:basedOn w:val="1e"/>
    <w:rsid w:val="004C7616"/>
    <w:pPr>
      <w:tabs>
        <w:tab w:val="clear" w:pos="360"/>
      </w:tabs>
      <w:spacing w:before="0"/>
      <w:ind w:left="0" w:firstLine="0"/>
      <w:jc w:val="left"/>
    </w:pPr>
  </w:style>
  <w:style w:type="paragraph" w:customStyle="1" w:styleId="afffff7">
    <w:name w:val="Табличный_по ширине"/>
    <w:basedOn w:val="afffff5"/>
    <w:rsid w:val="004C7616"/>
    <w:pPr>
      <w:jc w:val="both"/>
    </w:pPr>
    <w:rPr>
      <w:rFonts w:ascii="Cambria" w:hAnsi="Cambria"/>
    </w:rPr>
  </w:style>
  <w:style w:type="character" w:styleId="afffff8">
    <w:name w:val="Placeholder Text"/>
    <w:basedOn w:val="a7"/>
    <w:uiPriority w:val="99"/>
    <w:semiHidden/>
    <w:rsid w:val="004C7616"/>
    <w:rPr>
      <w:color w:val="808080"/>
    </w:rPr>
  </w:style>
  <w:style w:type="table" w:customStyle="1" w:styleId="afffff9">
    <w:name w:val="Стиль Таблица Геоника"/>
    <w:basedOn w:val="a8"/>
    <w:uiPriority w:val="99"/>
    <w:rsid w:val="004C7616"/>
    <w:rPr>
      <w:rFonts w:ascii="Times New Roman" w:eastAsia="Times New Roman" w:hAnsi="Times New Roman"/>
    </w:rPr>
    <w:tblPr>
      <w:tblInd w:w="0" w:type="dxa"/>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top w:w="0" w:type="dxa"/>
        <w:left w:w="108" w:type="dxa"/>
        <w:bottom w:w="0" w:type="dxa"/>
        <w:right w:w="108" w:type="dxa"/>
      </w:tblCellMar>
    </w:tblPr>
    <w:tcPr>
      <w:shd w:val="clear" w:color="auto" w:fill="FFFFFF"/>
    </w:tcPr>
  </w:style>
  <w:style w:type="character" w:styleId="afffffa">
    <w:name w:val="footnote reference"/>
    <w:unhideWhenUsed/>
    <w:rsid w:val="004C7616"/>
    <w:rPr>
      <w:vertAlign w:val="superscript"/>
    </w:rPr>
  </w:style>
  <w:style w:type="character" w:styleId="afffffb">
    <w:name w:val="Emphasis"/>
    <w:qFormat/>
    <w:rsid w:val="004C7616"/>
    <w:rPr>
      <w:caps/>
      <w:color w:val="243F60"/>
      <w:spacing w:val="5"/>
    </w:rPr>
  </w:style>
  <w:style w:type="paragraph" w:styleId="28">
    <w:name w:val="Quote"/>
    <w:basedOn w:val="a6"/>
    <w:next w:val="a6"/>
    <w:link w:val="29"/>
    <w:uiPriority w:val="29"/>
    <w:qFormat/>
    <w:rsid w:val="004C7616"/>
    <w:pPr>
      <w:spacing w:before="200" w:after="200" w:line="276" w:lineRule="auto"/>
    </w:pPr>
    <w:rPr>
      <w:rFonts w:ascii="Calibri" w:hAnsi="Calibri"/>
      <w:i/>
      <w:iCs/>
      <w:sz w:val="20"/>
      <w:lang w:val="en-US" w:eastAsia="en-US"/>
    </w:rPr>
  </w:style>
  <w:style w:type="character" w:customStyle="1" w:styleId="29">
    <w:name w:val="Цитата 2 Знак"/>
    <w:basedOn w:val="a7"/>
    <w:link w:val="28"/>
    <w:uiPriority w:val="29"/>
    <w:rsid w:val="004C7616"/>
    <w:rPr>
      <w:rFonts w:eastAsia="Times New Roman"/>
      <w:i/>
      <w:iCs/>
      <w:lang w:val="en-US" w:eastAsia="en-US"/>
    </w:rPr>
  </w:style>
  <w:style w:type="paragraph" w:styleId="afffffc">
    <w:name w:val="Intense Quote"/>
    <w:basedOn w:val="a6"/>
    <w:next w:val="a6"/>
    <w:link w:val="afffffd"/>
    <w:uiPriority w:val="30"/>
    <w:qFormat/>
    <w:rsid w:val="004C7616"/>
    <w:pPr>
      <w:pBdr>
        <w:top w:val="single" w:sz="4" w:space="10" w:color="4F81BD"/>
        <w:left w:val="single" w:sz="4" w:space="10" w:color="4F81BD"/>
      </w:pBdr>
      <w:spacing w:before="200" w:line="276" w:lineRule="auto"/>
      <w:ind w:left="1296" w:right="1152"/>
      <w:jc w:val="both"/>
    </w:pPr>
    <w:rPr>
      <w:rFonts w:ascii="Calibri" w:hAnsi="Calibri"/>
      <w:i/>
      <w:iCs/>
      <w:color w:val="4F81BD"/>
      <w:sz w:val="20"/>
      <w:lang w:val="en-US" w:eastAsia="en-US"/>
    </w:rPr>
  </w:style>
  <w:style w:type="character" w:customStyle="1" w:styleId="afffffd">
    <w:name w:val="Выделенная цитата Знак"/>
    <w:basedOn w:val="a7"/>
    <w:link w:val="afffffc"/>
    <w:uiPriority w:val="30"/>
    <w:rsid w:val="004C7616"/>
    <w:rPr>
      <w:rFonts w:eastAsia="Times New Roman"/>
      <w:i/>
      <w:iCs/>
      <w:color w:val="4F81BD"/>
      <w:lang w:val="en-US" w:eastAsia="en-US"/>
    </w:rPr>
  </w:style>
  <w:style w:type="character" w:styleId="afffffe">
    <w:name w:val="Subtle Emphasis"/>
    <w:uiPriority w:val="19"/>
    <w:qFormat/>
    <w:rsid w:val="004C7616"/>
    <w:rPr>
      <w:i/>
      <w:iCs/>
      <w:color w:val="243F60"/>
    </w:rPr>
  </w:style>
  <w:style w:type="character" w:styleId="affffff">
    <w:name w:val="Intense Emphasis"/>
    <w:uiPriority w:val="21"/>
    <w:qFormat/>
    <w:rsid w:val="004C7616"/>
    <w:rPr>
      <w:b/>
      <w:bCs/>
      <w:caps/>
      <w:color w:val="243F60"/>
      <w:spacing w:val="10"/>
    </w:rPr>
  </w:style>
  <w:style w:type="character" w:styleId="affffff0">
    <w:name w:val="Subtle Reference"/>
    <w:uiPriority w:val="31"/>
    <w:qFormat/>
    <w:rsid w:val="004C7616"/>
    <w:rPr>
      <w:b/>
      <w:bCs/>
      <w:color w:val="4F81BD"/>
    </w:rPr>
  </w:style>
  <w:style w:type="character" w:styleId="affffff1">
    <w:name w:val="Intense Reference"/>
    <w:uiPriority w:val="32"/>
    <w:qFormat/>
    <w:rsid w:val="004C7616"/>
    <w:rPr>
      <w:b/>
      <w:bCs/>
      <w:i/>
      <w:iCs/>
      <w:caps/>
      <w:color w:val="4F81BD"/>
    </w:rPr>
  </w:style>
  <w:style w:type="character" w:styleId="affffff2">
    <w:name w:val="Book Title"/>
    <w:uiPriority w:val="33"/>
    <w:qFormat/>
    <w:rsid w:val="004C7616"/>
    <w:rPr>
      <w:b/>
      <w:bCs/>
      <w:i/>
      <w:iCs/>
      <w:spacing w:val="9"/>
    </w:rPr>
  </w:style>
  <w:style w:type="paragraph" w:styleId="affffff3">
    <w:name w:val="List Bullet"/>
    <w:basedOn w:val="a6"/>
    <w:uiPriority w:val="99"/>
    <w:unhideWhenUsed/>
    <w:rsid w:val="004C7616"/>
    <w:pPr>
      <w:spacing w:before="200" w:after="200" w:line="360" w:lineRule="auto"/>
      <w:ind w:left="1571" w:hanging="360"/>
      <w:contextualSpacing/>
      <w:jc w:val="both"/>
    </w:pPr>
    <w:rPr>
      <w:rFonts w:ascii="Calibri" w:hAnsi="Calibri"/>
      <w:sz w:val="20"/>
      <w:lang w:val="en-US" w:eastAsia="en-US" w:bidi="en-US"/>
    </w:rPr>
  </w:style>
  <w:style w:type="numbering" w:styleId="111111">
    <w:name w:val="Outline List 2"/>
    <w:basedOn w:val="a9"/>
    <w:rsid w:val="004C7616"/>
    <w:pPr>
      <w:numPr>
        <w:numId w:val="9"/>
      </w:numPr>
    </w:pPr>
  </w:style>
  <w:style w:type="numbering" w:styleId="1ai">
    <w:name w:val="Outline List 1"/>
    <w:basedOn w:val="a9"/>
    <w:rsid w:val="004C7616"/>
    <w:pPr>
      <w:numPr>
        <w:numId w:val="10"/>
      </w:numPr>
    </w:pPr>
  </w:style>
  <w:style w:type="paragraph" w:styleId="affffff4">
    <w:name w:val="Block Text"/>
    <w:basedOn w:val="a6"/>
    <w:rsid w:val="004C7616"/>
    <w:pPr>
      <w:spacing w:before="200" w:after="200" w:line="360" w:lineRule="auto"/>
      <w:ind w:left="526" w:right="43" w:firstLine="709"/>
      <w:jc w:val="both"/>
    </w:pPr>
    <w:rPr>
      <w:rFonts w:ascii="Calibri" w:hAnsi="Calibri"/>
      <w:sz w:val="28"/>
      <w:szCs w:val="28"/>
      <w:lang w:val="en-US" w:eastAsia="en-US" w:bidi="en-US"/>
    </w:rPr>
  </w:style>
  <w:style w:type="character" w:styleId="affffff5">
    <w:name w:val="line number"/>
    <w:rsid w:val="004C7616"/>
    <w:rPr>
      <w:sz w:val="18"/>
      <w:szCs w:val="18"/>
    </w:rPr>
  </w:style>
  <w:style w:type="paragraph" w:styleId="2a">
    <w:name w:val="List 2"/>
    <w:basedOn w:val="aff3"/>
    <w:rsid w:val="004C7616"/>
    <w:pPr>
      <w:spacing w:before="200" w:after="240" w:line="240" w:lineRule="atLeast"/>
      <w:ind w:left="1800" w:hanging="360"/>
    </w:pPr>
    <w:rPr>
      <w:rFonts w:ascii="Arial" w:hAnsi="Arial" w:cs="Arial"/>
      <w:spacing w:val="-5"/>
      <w:sz w:val="20"/>
      <w:szCs w:val="20"/>
      <w:lang w:val="en-US" w:eastAsia="en-US" w:bidi="en-US"/>
    </w:rPr>
  </w:style>
  <w:style w:type="paragraph" w:styleId="37">
    <w:name w:val="List 3"/>
    <w:basedOn w:val="aff3"/>
    <w:rsid w:val="004C7616"/>
    <w:pPr>
      <w:spacing w:before="200" w:after="240" w:line="240" w:lineRule="atLeast"/>
      <w:ind w:left="2160" w:hanging="360"/>
    </w:pPr>
    <w:rPr>
      <w:rFonts w:ascii="Arial" w:hAnsi="Arial" w:cs="Arial"/>
      <w:spacing w:val="-5"/>
      <w:sz w:val="20"/>
      <w:szCs w:val="20"/>
      <w:lang w:val="en-US" w:eastAsia="en-US" w:bidi="en-US"/>
    </w:rPr>
  </w:style>
  <w:style w:type="paragraph" w:styleId="42">
    <w:name w:val="List 4"/>
    <w:basedOn w:val="aff3"/>
    <w:rsid w:val="004C7616"/>
    <w:pPr>
      <w:spacing w:before="200" w:after="240" w:line="240" w:lineRule="atLeast"/>
      <w:ind w:left="2520" w:hanging="360"/>
    </w:pPr>
    <w:rPr>
      <w:rFonts w:ascii="Arial" w:hAnsi="Arial" w:cs="Arial"/>
      <w:spacing w:val="-5"/>
      <w:sz w:val="20"/>
      <w:szCs w:val="20"/>
      <w:lang w:val="en-US" w:eastAsia="en-US" w:bidi="en-US"/>
    </w:rPr>
  </w:style>
  <w:style w:type="paragraph" w:styleId="52">
    <w:name w:val="List 5"/>
    <w:basedOn w:val="aff3"/>
    <w:rsid w:val="004C7616"/>
    <w:pPr>
      <w:spacing w:before="200" w:after="240" w:line="240" w:lineRule="atLeast"/>
      <w:ind w:left="2880" w:hanging="360"/>
    </w:pPr>
    <w:rPr>
      <w:rFonts w:ascii="Arial" w:hAnsi="Arial" w:cs="Arial"/>
      <w:spacing w:val="-5"/>
      <w:sz w:val="20"/>
      <w:szCs w:val="20"/>
      <w:lang w:val="en-US" w:eastAsia="en-US" w:bidi="en-US"/>
    </w:rPr>
  </w:style>
  <w:style w:type="paragraph" w:styleId="2b">
    <w:name w:val="List Bullet 2"/>
    <w:basedOn w:val="affffff3"/>
    <w:autoRedefine/>
    <w:rsid w:val="004C7616"/>
    <w:pPr>
      <w:tabs>
        <w:tab w:val="num" w:pos="360"/>
      </w:tabs>
      <w:spacing w:after="240" w:line="240" w:lineRule="atLeast"/>
      <w:ind w:left="1800"/>
      <w:contextualSpacing w:val="0"/>
    </w:pPr>
    <w:rPr>
      <w:rFonts w:ascii="Arial" w:hAnsi="Arial" w:cs="Arial"/>
      <w:spacing w:val="-5"/>
    </w:rPr>
  </w:style>
  <w:style w:type="paragraph" w:styleId="38">
    <w:name w:val="List Bullet 3"/>
    <w:basedOn w:val="affffff3"/>
    <w:autoRedefine/>
    <w:rsid w:val="004C7616"/>
    <w:pPr>
      <w:tabs>
        <w:tab w:val="num" w:pos="360"/>
      </w:tabs>
      <w:spacing w:after="240" w:line="240" w:lineRule="atLeast"/>
      <w:ind w:left="2160"/>
      <w:contextualSpacing w:val="0"/>
    </w:pPr>
    <w:rPr>
      <w:rFonts w:ascii="Arial" w:hAnsi="Arial" w:cs="Arial"/>
      <w:spacing w:val="-5"/>
    </w:rPr>
  </w:style>
  <w:style w:type="paragraph" w:styleId="43">
    <w:name w:val="List Bullet 4"/>
    <w:basedOn w:val="affffff3"/>
    <w:autoRedefine/>
    <w:rsid w:val="004C7616"/>
    <w:pPr>
      <w:tabs>
        <w:tab w:val="num" w:pos="360"/>
      </w:tabs>
      <w:spacing w:after="240" w:line="240" w:lineRule="atLeast"/>
      <w:ind w:left="2520"/>
      <w:contextualSpacing w:val="0"/>
    </w:pPr>
    <w:rPr>
      <w:rFonts w:ascii="Arial" w:hAnsi="Arial" w:cs="Arial"/>
      <w:spacing w:val="-5"/>
    </w:rPr>
  </w:style>
  <w:style w:type="paragraph" w:styleId="53">
    <w:name w:val="List Bullet 5"/>
    <w:basedOn w:val="affffff3"/>
    <w:autoRedefine/>
    <w:rsid w:val="004C7616"/>
    <w:pPr>
      <w:tabs>
        <w:tab w:val="num" w:pos="360"/>
      </w:tabs>
      <w:spacing w:after="240" w:line="240" w:lineRule="atLeast"/>
      <w:ind w:left="2880"/>
      <w:contextualSpacing w:val="0"/>
    </w:pPr>
    <w:rPr>
      <w:rFonts w:ascii="Arial" w:hAnsi="Arial" w:cs="Arial"/>
      <w:spacing w:val="-5"/>
    </w:rPr>
  </w:style>
  <w:style w:type="paragraph" w:styleId="affffff6">
    <w:name w:val="List Continue"/>
    <w:basedOn w:val="aff3"/>
    <w:rsid w:val="004C7616"/>
    <w:pPr>
      <w:spacing w:before="200" w:after="240" w:line="240" w:lineRule="atLeast"/>
      <w:ind w:left="1440" w:firstLine="0"/>
    </w:pPr>
    <w:rPr>
      <w:rFonts w:ascii="Arial" w:hAnsi="Arial" w:cs="Arial"/>
      <w:spacing w:val="-5"/>
      <w:sz w:val="20"/>
      <w:szCs w:val="20"/>
      <w:lang w:val="en-US" w:eastAsia="en-US" w:bidi="en-US"/>
    </w:rPr>
  </w:style>
  <w:style w:type="paragraph" w:styleId="2c">
    <w:name w:val="List Continue 2"/>
    <w:basedOn w:val="affffff6"/>
    <w:rsid w:val="004C7616"/>
    <w:pPr>
      <w:ind w:left="2160"/>
    </w:pPr>
  </w:style>
  <w:style w:type="paragraph" w:styleId="39">
    <w:name w:val="List Continue 3"/>
    <w:basedOn w:val="affffff6"/>
    <w:rsid w:val="004C7616"/>
    <w:pPr>
      <w:ind w:left="2520"/>
    </w:pPr>
  </w:style>
  <w:style w:type="paragraph" w:styleId="44">
    <w:name w:val="List Continue 4"/>
    <w:basedOn w:val="affffff6"/>
    <w:rsid w:val="004C7616"/>
    <w:pPr>
      <w:ind w:left="2880"/>
    </w:pPr>
  </w:style>
  <w:style w:type="paragraph" w:styleId="54">
    <w:name w:val="List Continue 5"/>
    <w:basedOn w:val="affffff6"/>
    <w:rsid w:val="004C7616"/>
    <w:pPr>
      <w:ind w:left="3240"/>
    </w:pPr>
  </w:style>
  <w:style w:type="paragraph" w:styleId="affffff7">
    <w:name w:val="List Number"/>
    <w:basedOn w:val="a6"/>
    <w:rsid w:val="004C7616"/>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d">
    <w:name w:val="List Number 2"/>
    <w:basedOn w:val="affffff7"/>
    <w:rsid w:val="004C7616"/>
    <w:pPr>
      <w:spacing w:before="0" w:beforeAutospacing="0" w:after="240" w:afterAutospacing="0" w:line="240" w:lineRule="atLeast"/>
      <w:ind w:left="1800" w:hanging="360"/>
    </w:pPr>
    <w:rPr>
      <w:rFonts w:ascii="Arial" w:hAnsi="Arial" w:cs="Arial"/>
      <w:spacing w:val="-5"/>
      <w:sz w:val="20"/>
      <w:szCs w:val="20"/>
    </w:rPr>
  </w:style>
  <w:style w:type="paragraph" w:styleId="3a">
    <w:name w:val="List Number 3"/>
    <w:basedOn w:val="affffff7"/>
    <w:rsid w:val="004C7616"/>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5">
    <w:name w:val="List Number 4"/>
    <w:basedOn w:val="affffff7"/>
    <w:rsid w:val="004C7616"/>
    <w:pPr>
      <w:spacing w:before="0" w:beforeAutospacing="0" w:after="240" w:afterAutospacing="0" w:line="240" w:lineRule="atLeast"/>
      <w:ind w:left="2520" w:hanging="360"/>
    </w:pPr>
    <w:rPr>
      <w:rFonts w:ascii="Arial" w:hAnsi="Arial" w:cs="Arial"/>
      <w:spacing w:val="-5"/>
      <w:sz w:val="20"/>
      <w:szCs w:val="20"/>
    </w:rPr>
  </w:style>
  <w:style w:type="paragraph" w:styleId="55">
    <w:name w:val="List Number 5"/>
    <w:basedOn w:val="affffff7"/>
    <w:rsid w:val="004C7616"/>
    <w:pPr>
      <w:spacing w:before="0" w:beforeAutospacing="0" w:after="240" w:afterAutospacing="0" w:line="240" w:lineRule="atLeast"/>
      <w:ind w:left="2880" w:hanging="360"/>
    </w:pPr>
    <w:rPr>
      <w:rFonts w:ascii="Arial" w:hAnsi="Arial" w:cs="Arial"/>
      <w:spacing w:val="-5"/>
      <w:sz w:val="20"/>
      <w:szCs w:val="20"/>
    </w:rPr>
  </w:style>
  <w:style w:type="paragraph" w:styleId="affffff8">
    <w:name w:val="Message Header"/>
    <w:basedOn w:val="affb"/>
    <w:link w:val="affffff9"/>
    <w:rsid w:val="004C7616"/>
    <w:pPr>
      <w:keepLines/>
      <w:tabs>
        <w:tab w:val="left" w:pos="3600"/>
        <w:tab w:val="left" w:pos="4680"/>
      </w:tabs>
      <w:spacing w:before="200" w:after="120" w:line="280" w:lineRule="exact"/>
      <w:ind w:left="1080" w:right="2160" w:hanging="1080"/>
    </w:pPr>
    <w:rPr>
      <w:rFonts w:ascii="Arial" w:hAnsi="Arial"/>
      <w:sz w:val="22"/>
      <w:szCs w:val="22"/>
      <w:lang w:val="en-US" w:eastAsia="en-US"/>
    </w:rPr>
  </w:style>
  <w:style w:type="character" w:customStyle="1" w:styleId="affffff9">
    <w:name w:val="Шапка Знак"/>
    <w:basedOn w:val="a7"/>
    <w:link w:val="affffff8"/>
    <w:rsid w:val="004C7616"/>
    <w:rPr>
      <w:rFonts w:ascii="Arial" w:eastAsia="Times New Roman" w:hAnsi="Arial"/>
      <w:sz w:val="22"/>
      <w:szCs w:val="22"/>
      <w:lang w:val="en-US" w:eastAsia="en-US"/>
    </w:rPr>
  </w:style>
  <w:style w:type="paragraph" w:styleId="affffffa">
    <w:name w:val="Normal Indent"/>
    <w:basedOn w:val="a6"/>
    <w:rsid w:val="004C7616"/>
    <w:pPr>
      <w:spacing w:before="200" w:after="200" w:line="360" w:lineRule="auto"/>
      <w:ind w:left="1440" w:firstLine="709"/>
      <w:jc w:val="both"/>
    </w:pPr>
    <w:rPr>
      <w:rFonts w:ascii="Arial" w:hAnsi="Arial" w:cs="Arial"/>
      <w:spacing w:val="-5"/>
      <w:sz w:val="20"/>
      <w:lang w:val="en-US" w:eastAsia="en-US" w:bidi="en-US"/>
    </w:rPr>
  </w:style>
  <w:style w:type="paragraph" w:styleId="HTML1">
    <w:name w:val="HTML Address"/>
    <w:basedOn w:val="a6"/>
    <w:link w:val="HTML2"/>
    <w:rsid w:val="004C7616"/>
    <w:pPr>
      <w:spacing w:before="200" w:after="200" w:line="360" w:lineRule="auto"/>
      <w:ind w:left="1080" w:firstLine="709"/>
      <w:jc w:val="both"/>
    </w:pPr>
    <w:rPr>
      <w:rFonts w:ascii="Arial" w:hAnsi="Arial"/>
      <w:i/>
      <w:iCs/>
      <w:spacing w:val="-5"/>
      <w:sz w:val="20"/>
      <w:lang w:val="en-US" w:eastAsia="en-US"/>
    </w:rPr>
  </w:style>
  <w:style w:type="character" w:customStyle="1" w:styleId="HTML2">
    <w:name w:val="Адрес HTML Знак"/>
    <w:basedOn w:val="a7"/>
    <w:link w:val="HTML1"/>
    <w:rsid w:val="004C7616"/>
    <w:rPr>
      <w:rFonts w:ascii="Arial" w:eastAsia="Times New Roman" w:hAnsi="Arial"/>
      <w:i/>
      <w:iCs/>
      <w:spacing w:val="-5"/>
      <w:lang w:val="en-US" w:eastAsia="en-US"/>
    </w:rPr>
  </w:style>
  <w:style w:type="paragraph" w:styleId="affffffb">
    <w:name w:val="envelope address"/>
    <w:basedOn w:val="a6"/>
    <w:rsid w:val="004C7616"/>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3">
    <w:name w:val="HTML Acronym"/>
    <w:rsid w:val="004C7616"/>
    <w:rPr>
      <w:lang w:val="ru-RU"/>
    </w:rPr>
  </w:style>
  <w:style w:type="paragraph" w:styleId="affffffc">
    <w:name w:val="Date"/>
    <w:basedOn w:val="a6"/>
    <w:next w:val="a6"/>
    <w:link w:val="affffffd"/>
    <w:rsid w:val="004C7616"/>
    <w:pPr>
      <w:spacing w:before="200" w:after="200" w:line="360" w:lineRule="auto"/>
      <w:ind w:left="1080" w:firstLine="709"/>
      <w:jc w:val="both"/>
    </w:pPr>
    <w:rPr>
      <w:rFonts w:ascii="Arial" w:hAnsi="Arial"/>
      <w:spacing w:val="-5"/>
      <w:sz w:val="20"/>
      <w:lang w:val="en-US" w:eastAsia="en-US"/>
    </w:rPr>
  </w:style>
  <w:style w:type="character" w:customStyle="1" w:styleId="affffffd">
    <w:name w:val="Дата Знак"/>
    <w:basedOn w:val="a7"/>
    <w:link w:val="affffffc"/>
    <w:rsid w:val="004C7616"/>
    <w:rPr>
      <w:rFonts w:ascii="Arial" w:eastAsia="Times New Roman" w:hAnsi="Arial"/>
      <w:spacing w:val="-5"/>
      <w:lang w:val="en-US" w:eastAsia="en-US"/>
    </w:rPr>
  </w:style>
  <w:style w:type="paragraph" w:styleId="affffffe">
    <w:name w:val="Note Heading"/>
    <w:basedOn w:val="a6"/>
    <w:next w:val="a6"/>
    <w:link w:val="afffffff"/>
    <w:rsid w:val="004C7616"/>
    <w:pPr>
      <w:spacing w:before="200" w:after="200" w:line="360" w:lineRule="auto"/>
      <w:ind w:left="1080" w:firstLine="709"/>
      <w:jc w:val="both"/>
    </w:pPr>
    <w:rPr>
      <w:rFonts w:ascii="Arial" w:hAnsi="Arial"/>
      <w:spacing w:val="-5"/>
      <w:sz w:val="20"/>
      <w:lang w:val="en-US" w:eastAsia="en-US"/>
    </w:rPr>
  </w:style>
  <w:style w:type="character" w:customStyle="1" w:styleId="afffffff">
    <w:name w:val="Заголовок записки Знак"/>
    <w:basedOn w:val="a7"/>
    <w:link w:val="affffffe"/>
    <w:rsid w:val="004C7616"/>
    <w:rPr>
      <w:rFonts w:ascii="Arial" w:eastAsia="Times New Roman" w:hAnsi="Arial"/>
      <w:spacing w:val="-5"/>
      <w:lang w:val="en-US" w:eastAsia="en-US"/>
    </w:rPr>
  </w:style>
  <w:style w:type="character" w:styleId="HTML4">
    <w:name w:val="HTML Keyboard"/>
    <w:rsid w:val="004C7616"/>
    <w:rPr>
      <w:rFonts w:ascii="Courier New" w:hAnsi="Courier New" w:cs="Courier New"/>
      <w:sz w:val="20"/>
      <w:szCs w:val="20"/>
      <w:lang w:val="ru-RU"/>
    </w:rPr>
  </w:style>
  <w:style w:type="character" w:styleId="HTML5">
    <w:name w:val="HTML Code"/>
    <w:rsid w:val="004C7616"/>
    <w:rPr>
      <w:rFonts w:ascii="Courier New" w:hAnsi="Courier New" w:cs="Courier New"/>
      <w:sz w:val="20"/>
      <w:szCs w:val="20"/>
      <w:lang w:val="ru-RU"/>
    </w:rPr>
  </w:style>
  <w:style w:type="paragraph" w:styleId="afffffff0">
    <w:name w:val="Body Text First Indent"/>
    <w:basedOn w:val="affb"/>
    <w:link w:val="afffffff1"/>
    <w:rsid w:val="004C7616"/>
    <w:pPr>
      <w:spacing w:before="200" w:after="120" w:line="360" w:lineRule="auto"/>
      <w:ind w:left="1080" w:firstLine="210"/>
    </w:pPr>
    <w:rPr>
      <w:rFonts w:ascii="Arial" w:hAnsi="Arial"/>
      <w:spacing w:val="-5"/>
      <w:sz w:val="24"/>
      <w:szCs w:val="24"/>
      <w:lang w:val="en-US" w:eastAsia="en-US"/>
    </w:rPr>
  </w:style>
  <w:style w:type="character" w:customStyle="1" w:styleId="afffffff1">
    <w:name w:val="Красная строка Знак"/>
    <w:basedOn w:val="affa"/>
    <w:link w:val="afffffff0"/>
    <w:rsid w:val="004C7616"/>
    <w:rPr>
      <w:rFonts w:ascii="Arial" w:hAnsi="Arial"/>
      <w:spacing w:val="-5"/>
      <w:sz w:val="24"/>
      <w:szCs w:val="24"/>
      <w:lang w:val="en-US" w:eastAsia="en-US"/>
    </w:rPr>
  </w:style>
  <w:style w:type="paragraph" w:styleId="2e">
    <w:name w:val="Body Text First Indent 2"/>
    <w:basedOn w:val="affd"/>
    <w:link w:val="2f"/>
    <w:rsid w:val="004C7616"/>
    <w:pPr>
      <w:widowControl/>
      <w:autoSpaceDE/>
      <w:autoSpaceDN/>
      <w:adjustRightInd/>
      <w:spacing w:before="200" w:after="120" w:line="360" w:lineRule="auto"/>
      <w:ind w:left="283" w:firstLine="210"/>
      <w:jc w:val="left"/>
    </w:pPr>
    <w:rPr>
      <w:spacing w:val="-5"/>
      <w:szCs w:val="24"/>
      <w:lang w:val="en-US" w:eastAsia="en-US"/>
    </w:rPr>
  </w:style>
  <w:style w:type="character" w:customStyle="1" w:styleId="2f">
    <w:name w:val="Красная строка 2 Знак"/>
    <w:basedOn w:val="affc"/>
    <w:link w:val="2e"/>
    <w:rsid w:val="004C7616"/>
    <w:rPr>
      <w:spacing w:val="-5"/>
      <w:szCs w:val="24"/>
      <w:lang w:val="en-US" w:eastAsia="en-US"/>
    </w:rPr>
  </w:style>
  <w:style w:type="character" w:styleId="HTML6">
    <w:name w:val="HTML Sample"/>
    <w:rsid w:val="004C7616"/>
    <w:rPr>
      <w:rFonts w:ascii="Courier New" w:hAnsi="Courier New" w:cs="Courier New"/>
      <w:lang w:val="ru-RU"/>
    </w:rPr>
  </w:style>
  <w:style w:type="paragraph" w:styleId="2f0">
    <w:name w:val="envelope return"/>
    <w:basedOn w:val="a6"/>
    <w:rsid w:val="004C7616"/>
    <w:pPr>
      <w:spacing w:before="200" w:after="200" w:line="360" w:lineRule="auto"/>
      <w:ind w:left="1080" w:firstLine="709"/>
      <w:jc w:val="both"/>
    </w:pPr>
    <w:rPr>
      <w:rFonts w:ascii="Arial" w:hAnsi="Arial" w:cs="Arial"/>
      <w:spacing w:val="-5"/>
      <w:sz w:val="20"/>
      <w:lang w:val="en-US" w:eastAsia="en-US" w:bidi="en-US"/>
    </w:rPr>
  </w:style>
  <w:style w:type="character" w:styleId="HTML7">
    <w:name w:val="HTML Definition"/>
    <w:rsid w:val="004C7616"/>
    <w:rPr>
      <w:i/>
      <w:iCs/>
      <w:lang w:val="ru-RU"/>
    </w:rPr>
  </w:style>
  <w:style w:type="character" w:styleId="HTML8">
    <w:name w:val="HTML Variable"/>
    <w:rsid w:val="004C7616"/>
    <w:rPr>
      <w:i/>
      <w:iCs/>
      <w:lang w:val="ru-RU"/>
    </w:rPr>
  </w:style>
  <w:style w:type="character" w:styleId="HTML9">
    <w:name w:val="HTML Typewriter"/>
    <w:rsid w:val="004C7616"/>
    <w:rPr>
      <w:rFonts w:ascii="Courier New" w:hAnsi="Courier New" w:cs="Courier New"/>
      <w:sz w:val="20"/>
      <w:szCs w:val="20"/>
      <w:lang w:val="ru-RU"/>
    </w:rPr>
  </w:style>
  <w:style w:type="paragraph" w:styleId="afffffff2">
    <w:name w:val="Salutation"/>
    <w:basedOn w:val="a6"/>
    <w:next w:val="a6"/>
    <w:link w:val="afffffff3"/>
    <w:rsid w:val="004C7616"/>
    <w:pPr>
      <w:spacing w:before="200" w:after="200" w:line="360" w:lineRule="auto"/>
      <w:ind w:left="1080" w:firstLine="709"/>
      <w:jc w:val="both"/>
    </w:pPr>
    <w:rPr>
      <w:rFonts w:ascii="Arial" w:hAnsi="Arial"/>
      <w:spacing w:val="-5"/>
      <w:sz w:val="20"/>
      <w:lang w:val="en-US" w:eastAsia="en-US"/>
    </w:rPr>
  </w:style>
  <w:style w:type="character" w:customStyle="1" w:styleId="afffffff3">
    <w:name w:val="Приветствие Знак"/>
    <w:basedOn w:val="a7"/>
    <w:link w:val="afffffff2"/>
    <w:rsid w:val="004C7616"/>
    <w:rPr>
      <w:rFonts w:ascii="Arial" w:eastAsia="Times New Roman" w:hAnsi="Arial"/>
      <w:spacing w:val="-5"/>
      <w:lang w:val="en-US" w:eastAsia="en-US"/>
    </w:rPr>
  </w:style>
  <w:style w:type="character" w:styleId="HTMLa">
    <w:name w:val="HTML Cite"/>
    <w:rsid w:val="004C7616"/>
    <w:rPr>
      <w:i/>
      <w:iCs/>
      <w:lang w:val="ru-RU"/>
    </w:rPr>
  </w:style>
  <w:style w:type="paragraph" w:styleId="afffffff4">
    <w:name w:val="E-mail Signature"/>
    <w:basedOn w:val="a6"/>
    <w:link w:val="afffffff5"/>
    <w:rsid w:val="004C7616"/>
    <w:pPr>
      <w:spacing w:before="200" w:after="200" w:line="360" w:lineRule="auto"/>
      <w:ind w:left="1080" w:firstLine="709"/>
      <w:jc w:val="both"/>
    </w:pPr>
    <w:rPr>
      <w:rFonts w:ascii="Arial" w:hAnsi="Arial"/>
      <w:spacing w:val="-5"/>
      <w:sz w:val="20"/>
      <w:lang w:val="en-US" w:eastAsia="en-US"/>
    </w:rPr>
  </w:style>
  <w:style w:type="character" w:customStyle="1" w:styleId="afffffff5">
    <w:name w:val="Электронная подпись Знак"/>
    <w:basedOn w:val="a7"/>
    <w:link w:val="afffffff4"/>
    <w:rsid w:val="004C7616"/>
    <w:rPr>
      <w:rFonts w:ascii="Arial" w:eastAsia="Times New Roman" w:hAnsi="Arial"/>
      <w:spacing w:val="-5"/>
      <w:lang w:val="en-US" w:eastAsia="en-US"/>
    </w:rPr>
  </w:style>
  <w:style w:type="table" w:styleId="-1">
    <w:name w:val="Table Web 1"/>
    <w:basedOn w:val="a8"/>
    <w:rsid w:val="004C7616"/>
    <w:rPr>
      <w:rFonts w:eastAsia="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8"/>
    <w:rsid w:val="004C7616"/>
    <w:rPr>
      <w:rFonts w:eastAsia="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8"/>
    <w:rsid w:val="004C7616"/>
    <w:rPr>
      <w:rFonts w:eastAsia="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6">
    <w:name w:val="Table Elegant"/>
    <w:basedOn w:val="a8"/>
    <w:rsid w:val="004C7616"/>
    <w:rPr>
      <w:rFonts w:eastAsia="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
    <w:name w:val="Table Subtle 1"/>
    <w:basedOn w:val="a8"/>
    <w:rsid w:val="004C7616"/>
    <w:rPr>
      <w:rFonts w:eastAsia="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8"/>
    <w:rsid w:val="004C7616"/>
    <w:rPr>
      <w:rFonts w:eastAsia="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0">
    <w:name w:val="Table Classic 1"/>
    <w:basedOn w:val="a8"/>
    <w:rsid w:val="004C7616"/>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8"/>
    <w:rsid w:val="004C7616"/>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8"/>
    <w:rsid w:val="004C7616"/>
    <w:rPr>
      <w:rFonts w:eastAsia="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8"/>
    <w:rsid w:val="004C7616"/>
    <w:rPr>
      <w:rFonts w:eastAsia="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1">
    <w:name w:val="Table 3D effects 1"/>
    <w:basedOn w:val="a8"/>
    <w:rsid w:val="004C7616"/>
    <w:rPr>
      <w:rFonts w:eastAsia="Times New Roman"/>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3">
    <w:name w:val="Table 3D effects 2"/>
    <w:basedOn w:val="a8"/>
    <w:rsid w:val="004C7616"/>
    <w:rPr>
      <w:rFonts w:eastAsia="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8"/>
    <w:rsid w:val="004C7616"/>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2">
    <w:name w:val="Table Simple 1"/>
    <w:basedOn w:val="a8"/>
    <w:rsid w:val="004C7616"/>
    <w:rPr>
      <w:rFonts w:eastAsia="Times New Roman"/>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4">
    <w:name w:val="Table Simple 2"/>
    <w:basedOn w:val="a8"/>
    <w:rsid w:val="004C7616"/>
    <w:rPr>
      <w:rFonts w:eastAsia="Times New Roman"/>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8"/>
    <w:rsid w:val="004C7616"/>
    <w:rPr>
      <w:rFonts w:eastAsia="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3">
    <w:name w:val="Table Grid 1"/>
    <w:basedOn w:val="a8"/>
    <w:rsid w:val="004C7616"/>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5">
    <w:name w:val="Table Grid 2"/>
    <w:basedOn w:val="a8"/>
    <w:rsid w:val="004C7616"/>
    <w:rPr>
      <w:rFonts w:eastAsia="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8"/>
    <w:rsid w:val="004C7616"/>
    <w:rPr>
      <w:rFonts w:eastAsia="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8"/>
    <w:rsid w:val="004C7616"/>
    <w:rPr>
      <w:rFonts w:eastAsia="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8"/>
    <w:rsid w:val="004C7616"/>
    <w:rPr>
      <w:rFonts w:eastAsia="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8"/>
    <w:rsid w:val="004C7616"/>
    <w:rPr>
      <w:rFonts w:eastAsia="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8"/>
    <w:rsid w:val="004C7616"/>
    <w:rPr>
      <w:rFonts w:eastAsia="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8"/>
    <w:rsid w:val="004C7616"/>
    <w:rPr>
      <w:rFonts w:eastAsia="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7">
    <w:name w:val="Table Contemporary"/>
    <w:basedOn w:val="a8"/>
    <w:rsid w:val="004C7616"/>
    <w:rPr>
      <w:rFonts w:eastAsia="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8">
    <w:name w:val="Table Professional"/>
    <w:basedOn w:val="a8"/>
    <w:rsid w:val="004C7616"/>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9">
    <w:name w:val="Outline List 3"/>
    <w:basedOn w:val="a9"/>
    <w:rsid w:val="004C7616"/>
  </w:style>
  <w:style w:type="table" w:styleId="1f4">
    <w:name w:val="Table Columns 1"/>
    <w:basedOn w:val="a8"/>
    <w:rsid w:val="004C7616"/>
    <w:rPr>
      <w:rFonts w:eastAsia="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olumns 2"/>
    <w:basedOn w:val="a8"/>
    <w:rsid w:val="004C7616"/>
    <w:rPr>
      <w:rFonts w:eastAsia="Times New Roman"/>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8"/>
    <w:rsid w:val="004C7616"/>
    <w:rPr>
      <w:rFonts w:eastAsia="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8"/>
    <w:rsid w:val="004C7616"/>
    <w:rPr>
      <w:rFonts w:eastAsia="Times New Roman"/>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8"/>
    <w:rsid w:val="004C7616"/>
    <w:rPr>
      <w:rFonts w:eastAsia="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8"/>
    <w:rsid w:val="004C7616"/>
    <w:rPr>
      <w:rFonts w:eastAsia="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8"/>
    <w:rsid w:val="004C7616"/>
    <w:rPr>
      <w:rFonts w:eastAsia="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8"/>
    <w:rsid w:val="004C7616"/>
    <w:rPr>
      <w:rFonts w:eastAsia="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8"/>
    <w:rsid w:val="004C7616"/>
    <w:rPr>
      <w:rFonts w:eastAsia="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rsid w:val="004C7616"/>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8"/>
    <w:rsid w:val="004C7616"/>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8"/>
    <w:rsid w:val="004C7616"/>
    <w:rPr>
      <w:rFonts w:eastAsia="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8"/>
    <w:rsid w:val="004C7616"/>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a">
    <w:name w:val="Table Theme"/>
    <w:basedOn w:val="a8"/>
    <w:rsid w:val="004C7616"/>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5">
    <w:name w:val="Table Colorful 1"/>
    <w:basedOn w:val="a8"/>
    <w:rsid w:val="004C7616"/>
    <w:rPr>
      <w:rFonts w:eastAsia="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7">
    <w:name w:val="Table Colorful 2"/>
    <w:basedOn w:val="a8"/>
    <w:rsid w:val="004C7616"/>
    <w:rPr>
      <w:rFonts w:eastAsia="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8"/>
    <w:rsid w:val="004C7616"/>
    <w:rPr>
      <w:rFonts w:eastAsia="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fb">
    <w:name w:val="endnote text"/>
    <w:basedOn w:val="a6"/>
    <w:link w:val="afffffffc"/>
    <w:rsid w:val="004C7616"/>
    <w:pPr>
      <w:spacing w:before="200" w:after="200" w:line="360" w:lineRule="auto"/>
      <w:ind w:firstLine="680"/>
      <w:jc w:val="both"/>
    </w:pPr>
    <w:rPr>
      <w:rFonts w:ascii="Calibri" w:hAnsi="Calibri"/>
      <w:sz w:val="20"/>
      <w:lang w:val="en-US" w:eastAsia="en-US" w:bidi="en-US"/>
    </w:rPr>
  </w:style>
  <w:style w:type="character" w:customStyle="1" w:styleId="afffffffc">
    <w:name w:val="Текст концевой сноски Знак"/>
    <w:basedOn w:val="a7"/>
    <w:link w:val="afffffffb"/>
    <w:rsid w:val="004C7616"/>
    <w:rPr>
      <w:rFonts w:eastAsia="Times New Roman"/>
      <w:lang w:val="en-US" w:eastAsia="en-US" w:bidi="en-US"/>
    </w:rPr>
  </w:style>
  <w:style w:type="character" w:styleId="afffffffd">
    <w:name w:val="endnote reference"/>
    <w:rsid w:val="004C7616"/>
    <w:rPr>
      <w:vertAlign w:val="superscript"/>
    </w:rPr>
  </w:style>
  <w:style w:type="table" w:styleId="2-5">
    <w:name w:val="Medium Shading 2 Accent 5"/>
    <w:basedOn w:val="a8"/>
    <w:uiPriority w:val="64"/>
    <w:rsid w:val="004C7616"/>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ffe">
    <w:name w:val="Revision"/>
    <w:hidden/>
    <w:uiPriority w:val="99"/>
    <w:semiHidden/>
    <w:rsid w:val="004C7616"/>
    <w:pPr>
      <w:spacing w:before="200" w:after="200" w:line="276" w:lineRule="auto"/>
    </w:pPr>
    <w:rPr>
      <w:rFonts w:eastAsia="Times New Roman"/>
      <w:sz w:val="24"/>
      <w:szCs w:val="24"/>
    </w:rPr>
  </w:style>
  <w:style w:type="paragraph" w:customStyle="1" w:styleId="Geonika2">
    <w:name w:val="Geonika Заголовок 2"/>
    <w:basedOn w:val="2"/>
    <w:link w:val="Geonika20"/>
    <w:qFormat/>
    <w:rsid w:val="004C7616"/>
    <w:pPr>
      <w:widowControl/>
      <w:pBdr>
        <w:top w:val="single" w:sz="24" w:space="0" w:color="365F91"/>
        <w:left w:val="single" w:sz="24" w:space="0" w:color="365F91"/>
        <w:bottom w:val="single" w:sz="24" w:space="0" w:color="365F91"/>
        <w:right w:val="single" w:sz="24" w:space="0" w:color="365F91"/>
      </w:pBdr>
      <w:shd w:val="clear" w:color="auto" w:fill="365F91"/>
      <w:autoSpaceDE/>
      <w:autoSpaceDN/>
      <w:adjustRightInd/>
      <w:spacing w:before="200" w:after="0" w:line="276" w:lineRule="auto"/>
      <w:jc w:val="left"/>
    </w:pPr>
    <w:rPr>
      <w:rFonts w:ascii="Calibri" w:hAnsi="Calibri" w:cs="Times New Roman"/>
      <w:bCs w:val="0"/>
      <w:caps/>
      <w:color w:val="FFFFFF"/>
      <w:spacing w:val="15"/>
      <w:lang w:eastAsia="en-US" w:bidi="en-US"/>
    </w:rPr>
  </w:style>
  <w:style w:type="character" w:customStyle="1" w:styleId="Geonika20">
    <w:name w:val="Geonika Заголовок 2 Знак"/>
    <w:link w:val="Geonika2"/>
    <w:rsid w:val="004C7616"/>
    <w:rPr>
      <w:rFonts w:eastAsia="Times New Roman"/>
      <w:b/>
      <w:caps/>
      <w:color w:val="FFFFFF"/>
      <w:spacing w:val="15"/>
      <w:sz w:val="24"/>
      <w:szCs w:val="24"/>
      <w:shd w:val="clear" w:color="auto" w:fill="365F91"/>
      <w:lang w:eastAsia="en-US" w:bidi="en-US"/>
    </w:rPr>
  </w:style>
  <w:style w:type="paragraph" w:customStyle="1" w:styleId="Geonika">
    <w:name w:val="Geonika Маркированый список"/>
    <w:basedOn w:val="a6"/>
    <w:link w:val="Geonika3"/>
    <w:uiPriority w:val="39"/>
    <w:qFormat/>
    <w:rsid w:val="004C7616"/>
    <w:pPr>
      <w:numPr>
        <w:numId w:val="11"/>
      </w:numPr>
      <w:tabs>
        <w:tab w:val="left" w:pos="900"/>
      </w:tabs>
      <w:spacing w:before="120" w:after="120" w:line="276" w:lineRule="auto"/>
      <w:jc w:val="both"/>
    </w:pPr>
    <w:rPr>
      <w:rFonts w:ascii="Calibri" w:hAnsi="Calibri"/>
      <w:szCs w:val="24"/>
      <w:lang w:eastAsia="en-US" w:bidi="en-US"/>
    </w:rPr>
  </w:style>
  <w:style w:type="character" w:customStyle="1" w:styleId="Geonika3">
    <w:name w:val="Geonika Маркированый список Знак"/>
    <w:link w:val="Geonika"/>
    <w:uiPriority w:val="39"/>
    <w:rsid w:val="004C7616"/>
    <w:rPr>
      <w:rFonts w:eastAsia="Times New Roman"/>
      <w:sz w:val="24"/>
      <w:szCs w:val="24"/>
      <w:lang w:eastAsia="en-US" w:bidi="en-US"/>
    </w:rPr>
  </w:style>
  <w:style w:type="paragraph" w:customStyle="1" w:styleId="Geonika4">
    <w:name w:val="Geonika Текст в таблице"/>
    <w:basedOn w:val="a6"/>
    <w:link w:val="Geonika5"/>
    <w:qFormat/>
    <w:rsid w:val="004C7616"/>
    <w:pPr>
      <w:spacing w:before="120" w:after="60"/>
      <w:jc w:val="center"/>
    </w:pPr>
    <w:rPr>
      <w:rFonts w:ascii="Calibri" w:hAnsi="Calibri"/>
      <w:szCs w:val="24"/>
      <w:lang w:eastAsia="ar-SA" w:bidi="en-US"/>
    </w:rPr>
  </w:style>
  <w:style w:type="character" w:customStyle="1" w:styleId="Geonika5">
    <w:name w:val="Geonika Текст в таблице Знак"/>
    <w:basedOn w:val="a7"/>
    <w:link w:val="Geonika4"/>
    <w:rsid w:val="004C7616"/>
    <w:rPr>
      <w:rFonts w:eastAsia="Times New Roman"/>
      <w:sz w:val="24"/>
      <w:szCs w:val="24"/>
      <w:lang w:eastAsia="ar-SA" w:bidi="en-US"/>
    </w:rPr>
  </w:style>
  <w:style w:type="paragraph" w:customStyle="1" w:styleId="G">
    <w:name w:val="G_Маркированый список"/>
    <w:basedOn w:val="a6"/>
    <w:link w:val="G0"/>
    <w:qFormat/>
    <w:rsid w:val="004C7616"/>
    <w:pPr>
      <w:numPr>
        <w:numId w:val="12"/>
      </w:numPr>
      <w:tabs>
        <w:tab w:val="left" w:pos="993"/>
      </w:tabs>
      <w:spacing w:before="120" w:after="60"/>
      <w:ind w:left="1417" w:hanging="357"/>
      <w:jc w:val="both"/>
    </w:pPr>
    <w:rPr>
      <w:rFonts w:ascii="Calibri" w:hAnsi="Calibri"/>
      <w:szCs w:val="24"/>
      <w:lang w:eastAsia="en-US" w:bidi="en-US"/>
    </w:rPr>
  </w:style>
  <w:style w:type="character" w:customStyle="1" w:styleId="G0">
    <w:name w:val="G_Маркированый список Знак"/>
    <w:link w:val="G"/>
    <w:rsid w:val="004C7616"/>
    <w:rPr>
      <w:rFonts w:eastAsia="Times New Roman"/>
      <w:sz w:val="24"/>
      <w:szCs w:val="24"/>
      <w:lang w:eastAsia="en-US" w:bidi="en-US"/>
    </w:rPr>
  </w:style>
  <w:style w:type="paragraph" w:customStyle="1" w:styleId="G1">
    <w:name w:val="G_Обычный текст"/>
    <w:basedOn w:val="afff5"/>
    <w:link w:val="G2"/>
    <w:qFormat/>
    <w:rsid w:val="004C7616"/>
    <w:rPr>
      <w:rFonts w:ascii="Calibri" w:hAnsi="Calibri"/>
      <w:lang w:eastAsia="ar-SA" w:bidi="en-US"/>
    </w:rPr>
  </w:style>
  <w:style w:type="character" w:customStyle="1" w:styleId="G2">
    <w:name w:val="G_Обычный текст Знак"/>
    <w:link w:val="G1"/>
    <w:rsid w:val="004C7616"/>
    <w:rPr>
      <w:rFonts w:eastAsia="Times New Roman"/>
      <w:sz w:val="24"/>
      <w:szCs w:val="24"/>
      <w:lang w:eastAsia="ar-SA" w:bidi="en-US"/>
    </w:rPr>
  </w:style>
  <w:style w:type="paragraph" w:customStyle="1" w:styleId="-S">
    <w:name w:val="- S_Маркированный"/>
    <w:basedOn w:val="a6"/>
    <w:qFormat/>
    <w:rsid w:val="004C7616"/>
    <w:pPr>
      <w:numPr>
        <w:numId w:val="13"/>
      </w:numPr>
      <w:tabs>
        <w:tab w:val="left" w:pos="1072"/>
      </w:tabs>
      <w:suppressAutoHyphens/>
      <w:spacing w:before="60" w:after="60"/>
      <w:jc w:val="both"/>
    </w:pPr>
    <w:rPr>
      <w:rFonts w:ascii="Calibri" w:hAnsi="Calibri"/>
      <w:szCs w:val="24"/>
      <w:lang w:eastAsia="ar-SA"/>
    </w:rPr>
  </w:style>
  <w:style w:type="paragraph" w:customStyle="1" w:styleId="a4">
    <w:name w:val="Требования"/>
    <w:basedOn w:val="a6"/>
    <w:rsid w:val="006F15BB"/>
    <w:pPr>
      <w:numPr>
        <w:ilvl w:val="1"/>
        <w:numId w:val="16"/>
      </w:numPr>
      <w:spacing w:before="120" w:after="60"/>
      <w:ind w:left="0" w:firstLine="567"/>
      <w:jc w:val="both"/>
      <w:outlineLvl w:val="1"/>
    </w:pPr>
    <w:rPr>
      <w:bCs/>
      <w:i/>
      <w:iCs/>
      <w:szCs w:val="24"/>
    </w:rPr>
  </w:style>
  <w:style w:type="paragraph" w:customStyle="1" w:styleId="10">
    <w:name w:val="Табличный_нумерованный_10"/>
    <w:basedOn w:val="a6"/>
    <w:qFormat/>
    <w:rsid w:val="006F15BB"/>
    <w:pPr>
      <w:numPr>
        <w:numId w:val="17"/>
      </w:numPr>
    </w:pPr>
    <w:rPr>
      <w:sz w:val="20"/>
      <w:szCs w:val="24"/>
    </w:rPr>
  </w:style>
  <w:style w:type="paragraph" w:customStyle="1" w:styleId="103">
    <w:name w:val="Табличный_заголовки_10"/>
    <w:basedOn w:val="afff5"/>
    <w:qFormat/>
    <w:rsid w:val="006F15BB"/>
    <w:pPr>
      <w:jc w:val="center"/>
    </w:pPr>
    <w:rPr>
      <w:b/>
      <w:sz w:val="20"/>
    </w:rPr>
  </w:style>
  <w:style w:type="paragraph" w:customStyle="1" w:styleId="S5">
    <w:name w:val="S_Обычный"/>
    <w:basedOn w:val="a6"/>
    <w:link w:val="S6"/>
    <w:qFormat/>
    <w:rsid w:val="006F15BB"/>
    <w:pPr>
      <w:spacing w:before="120" w:after="60"/>
      <w:ind w:firstLine="567"/>
      <w:jc w:val="both"/>
    </w:pPr>
    <w:rPr>
      <w:szCs w:val="24"/>
      <w:lang w:eastAsia="ar-SA"/>
    </w:rPr>
  </w:style>
  <w:style w:type="character" w:customStyle="1" w:styleId="S6">
    <w:name w:val="S_Обычный Знак"/>
    <w:link w:val="S5"/>
    <w:rsid w:val="006F15BB"/>
    <w:rPr>
      <w:rFonts w:ascii="Times New Roman" w:eastAsia="Times New Roman" w:hAnsi="Times New Roman"/>
      <w:sz w:val="24"/>
      <w:szCs w:val="24"/>
      <w:lang w:eastAsia="ar-SA"/>
    </w:rPr>
  </w:style>
  <w:style w:type="paragraph" w:customStyle="1" w:styleId="affffffff">
    <w:name w:val="ТЕКСТ ГРАД"/>
    <w:basedOn w:val="a6"/>
    <w:link w:val="affffffff0"/>
    <w:qFormat/>
    <w:rsid w:val="006F15BB"/>
    <w:pPr>
      <w:spacing w:line="360" w:lineRule="auto"/>
      <w:ind w:firstLine="709"/>
      <w:jc w:val="both"/>
    </w:pPr>
    <w:rPr>
      <w:szCs w:val="24"/>
    </w:rPr>
  </w:style>
  <w:style w:type="character" w:customStyle="1" w:styleId="affffffff0">
    <w:name w:val="ТЕКСТ ГРАД Знак"/>
    <w:link w:val="affffffff"/>
    <w:rsid w:val="006F15BB"/>
    <w:rPr>
      <w:rFonts w:ascii="Times New Roman" w:eastAsia="Times New Roman" w:hAnsi="Times New Roman"/>
      <w:sz w:val="24"/>
      <w:szCs w:val="24"/>
    </w:rPr>
  </w:style>
  <w:style w:type="paragraph" w:customStyle="1" w:styleId="S7">
    <w:name w:val="S_Обычный в таблице"/>
    <w:basedOn w:val="a6"/>
    <w:link w:val="S8"/>
    <w:rsid w:val="006F15BB"/>
    <w:pPr>
      <w:spacing w:line="360" w:lineRule="auto"/>
      <w:jc w:val="center"/>
    </w:pPr>
    <w:rPr>
      <w:szCs w:val="24"/>
    </w:rPr>
  </w:style>
  <w:style w:type="character" w:customStyle="1" w:styleId="S8">
    <w:name w:val="S_Обычный в таблице Знак"/>
    <w:link w:val="S7"/>
    <w:rsid w:val="006F15BB"/>
    <w:rPr>
      <w:rFonts w:ascii="Times New Roman" w:eastAsia="Times New Roman" w:hAnsi="Times New Roman"/>
      <w:sz w:val="24"/>
      <w:szCs w:val="24"/>
    </w:rPr>
  </w:style>
  <w:style w:type="paragraph" w:customStyle="1" w:styleId="FooterOdd">
    <w:name w:val="Footer Odd"/>
    <w:basedOn w:val="a6"/>
    <w:qFormat/>
    <w:rsid w:val="006F15BB"/>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c"/>
    <w:qFormat/>
    <w:rsid w:val="006F15BB"/>
    <w:pPr>
      <w:pBdr>
        <w:bottom w:val="single" w:sz="4" w:space="1" w:color="4F81BD"/>
      </w:pBdr>
      <w:jc w:val="right"/>
    </w:pPr>
    <w:rPr>
      <w:rFonts w:ascii="Calibri" w:eastAsia="Times New Roman" w:hAnsi="Calibri"/>
      <w:b/>
      <w:bCs/>
      <w:color w:val="1F497D"/>
      <w:sz w:val="20"/>
      <w:szCs w:val="23"/>
      <w:lang w:eastAsia="ja-JP"/>
    </w:rPr>
  </w:style>
  <w:style w:type="character" w:customStyle="1" w:styleId="120">
    <w:name w:val="Заголовок_12"/>
    <w:rsid w:val="006F15BB"/>
    <w:rPr>
      <w:b/>
    </w:rPr>
  </w:style>
  <w:style w:type="paragraph" w:customStyle="1" w:styleId="affffffff1">
    <w:name w:val="Табличный_справа"/>
    <w:basedOn w:val="a6"/>
    <w:rsid w:val="006F15BB"/>
    <w:pPr>
      <w:jc w:val="right"/>
    </w:pPr>
    <w:rPr>
      <w:sz w:val="22"/>
      <w:szCs w:val="22"/>
    </w:rPr>
  </w:style>
  <w:style w:type="paragraph" w:customStyle="1" w:styleId="S1">
    <w:name w:val="S_Заголовок 1"/>
    <w:basedOn w:val="a6"/>
    <w:rsid w:val="006F15BB"/>
    <w:pPr>
      <w:numPr>
        <w:numId w:val="18"/>
      </w:numPr>
      <w:spacing w:line="360" w:lineRule="auto"/>
      <w:jc w:val="center"/>
    </w:pPr>
    <w:rPr>
      <w:b/>
      <w:bCs/>
      <w:caps/>
      <w:szCs w:val="24"/>
    </w:rPr>
  </w:style>
  <w:style w:type="paragraph" w:customStyle="1" w:styleId="S3">
    <w:name w:val="S_Заголовок 3"/>
    <w:basedOn w:val="3"/>
    <w:next w:val="64"/>
    <w:link w:val="S30"/>
    <w:rsid w:val="006F15BB"/>
    <w:pPr>
      <w:widowControl/>
      <w:numPr>
        <w:ilvl w:val="2"/>
        <w:numId w:val="18"/>
      </w:numPr>
      <w:tabs>
        <w:tab w:val="clear" w:pos="1855"/>
        <w:tab w:val="num" w:pos="709"/>
      </w:tabs>
      <w:autoSpaceDE/>
      <w:autoSpaceDN/>
      <w:adjustRightInd/>
      <w:spacing w:before="120" w:after="0"/>
      <w:ind w:left="1854" w:hanging="1712"/>
      <w:jc w:val="left"/>
    </w:pPr>
    <w:rPr>
      <w:rFonts w:ascii="Times New Roman" w:hAnsi="Times New Roman" w:cs="Times New Roman"/>
      <w:b w:val="0"/>
      <w:bCs w:val="0"/>
      <w:color w:val="auto"/>
      <w:u w:val="single"/>
    </w:rPr>
  </w:style>
  <w:style w:type="paragraph" w:customStyle="1" w:styleId="S4">
    <w:name w:val="S_Заголовок 4"/>
    <w:basedOn w:val="4"/>
    <w:autoRedefine/>
    <w:rsid w:val="006F15BB"/>
    <w:pPr>
      <w:widowControl/>
      <w:numPr>
        <w:ilvl w:val="3"/>
        <w:numId w:val="18"/>
      </w:numPr>
      <w:autoSpaceDE/>
      <w:autoSpaceDN/>
      <w:adjustRightInd/>
      <w:spacing w:before="120" w:after="0"/>
      <w:jc w:val="left"/>
    </w:pPr>
    <w:rPr>
      <w:rFonts w:ascii="Times New Roman" w:hAnsi="Times New Roman" w:cs="Times New Roman"/>
      <w:b w:val="0"/>
      <w:bCs w:val="0"/>
      <w:i/>
      <w:iCs/>
      <w:color w:val="auto"/>
    </w:rPr>
  </w:style>
  <w:style w:type="character" w:customStyle="1" w:styleId="S30">
    <w:name w:val="S_Заголовок 3 Знак"/>
    <w:link w:val="S3"/>
    <w:locked/>
    <w:rsid w:val="006F15BB"/>
    <w:rPr>
      <w:rFonts w:ascii="Times New Roman" w:eastAsia="Times New Roman" w:hAnsi="Times New Roman"/>
      <w:sz w:val="24"/>
      <w:szCs w:val="24"/>
      <w:u w:val="single"/>
    </w:rPr>
  </w:style>
  <w:style w:type="paragraph" w:styleId="affffffff2">
    <w:name w:val="Bibliography"/>
    <w:basedOn w:val="a6"/>
    <w:next w:val="a6"/>
    <w:uiPriority w:val="37"/>
    <w:semiHidden/>
    <w:unhideWhenUsed/>
    <w:rsid w:val="006F15BB"/>
    <w:rPr>
      <w:szCs w:val="24"/>
    </w:rPr>
  </w:style>
  <w:style w:type="paragraph" w:styleId="affffffff3">
    <w:name w:val="table of authorities"/>
    <w:basedOn w:val="a6"/>
    <w:next w:val="a6"/>
    <w:rsid w:val="006F15BB"/>
    <w:pPr>
      <w:ind w:left="240" w:hanging="240"/>
    </w:pPr>
    <w:rPr>
      <w:szCs w:val="24"/>
    </w:rPr>
  </w:style>
  <w:style w:type="paragraph" w:styleId="affffffff4">
    <w:name w:val="macro"/>
    <w:link w:val="affffffff5"/>
    <w:rsid w:val="006F15BB"/>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cs="Courier New"/>
    </w:rPr>
  </w:style>
  <w:style w:type="character" w:customStyle="1" w:styleId="affffffff5">
    <w:name w:val="Текст макроса Знак"/>
    <w:basedOn w:val="a7"/>
    <w:link w:val="affffffff4"/>
    <w:rsid w:val="006F15BB"/>
    <w:rPr>
      <w:rFonts w:ascii="Courier New" w:eastAsia="Times New Roman" w:hAnsi="Courier New" w:cs="Courier New"/>
    </w:rPr>
  </w:style>
  <w:style w:type="paragraph" w:styleId="affffffff6">
    <w:name w:val="index heading"/>
    <w:basedOn w:val="a6"/>
    <w:next w:val="1a"/>
    <w:rsid w:val="006F15BB"/>
    <w:rPr>
      <w:rFonts w:ascii="Cambria" w:hAnsi="Cambria"/>
      <w:b/>
      <w:bCs/>
      <w:szCs w:val="24"/>
    </w:rPr>
  </w:style>
  <w:style w:type="paragraph" w:styleId="2f8">
    <w:name w:val="index 2"/>
    <w:basedOn w:val="a6"/>
    <w:next w:val="a6"/>
    <w:autoRedefine/>
    <w:rsid w:val="006F15BB"/>
    <w:pPr>
      <w:ind w:left="480" w:hanging="240"/>
    </w:pPr>
    <w:rPr>
      <w:szCs w:val="24"/>
    </w:rPr>
  </w:style>
  <w:style w:type="paragraph" w:styleId="3f1">
    <w:name w:val="index 3"/>
    <w:basedOn w:val="a6"/>
    <w:next w:val="a6"/>
    <w:autoRedefine/>
    <w:rsid w:val="006F15BB"/>
    <w:pPr>
      <w:ind w:left="720" w:hanging="240"/>
    </w:pPr>
    <w:rPr>
      <w:szCs w:val="24"/>
    </w:rPr>
  </w:style>
  <w:style w:type="paragraph" w:styleId="49">
    <w:name w:val="index 4"/>
    <w:basedOn w:val="a6"/>
    <w:next w:val="a6"/>
    <w:autoRedefine/>
    <w:rsid w:val="006F15BB"/>
    <w:pPr>
      <w:ind w:left="960" w:hanging="240"/>
    </w:pPr>
    <w:rPr>
      <w:szCs w:val="24"/>
    </w:rPr>
  </w:style>
  <w:style w:type="paragraph" w:styleId="58">
    <w:name w:val="index 5"/>
    <w:basedOn w:val="a6"/>
    <w:next w:val="a6"/>
    <w:autoRedefine/>
    <w:rsid w:val="006F15BB"/>
    <w:pPr>
      <w:ind w:left="1200" w:hanging="240"/>
    </w:pPr>
    <w:rPr>
      <w:szCs w:val="24"/>
    </w:rPr>
  </w:style>
  <w:style w:type="paragraph" w:styleId="64">
    <w:name w:val="index 6"/>
    <w:basedOn w:val="a6"/>
    <w:next w:val="a6"/>
    <w:autoRedefine/>
    <w:rsid w:val="006F15BB"/>
    <w:pPr>
      <w:ind w:left="1440" w:hanging="240"/>
    </w:pPr>
    <w:rPr>
      <w:szCs w:val="24"/>
    </w:rPr>
  </w:style>
  <w:style w:type="paragraph" w:styleId="73">
    <w:name w:val="index 7"/>
    <w:basedOn w:val="a6"/>
    <w:next w:val="a6"/>
    <w:autoRedefine/>
    <w:rsid w:val="006F15BB"/>
    <w:pPr>
      <w:ind w:left="1680" w:hanging="240"/>
    </w:pPr>
    <w:rPr>
      <w:szCs w:val="24"/>
    </w:rPr>
  </w:style>
  <w:style w:type="paragraph" w:styleId="83">
    <w:name w:val="index 8"/>
    <w:basedOn w:val="a6"/>
    <w:next w:val="a6"/>
    <w:autoRedefine/>
    <w:rsid w:val="006F15BB"/>
    <w:pPr>
      <w:ind w:left="1920" w:hanging="240"/>
    </w:pPr>
    <w:rPr>
      <w:szCs w:val="24"/>
    </w:rPr>
  </w:style>
  <w:style w:type="paragraph" w:styleId="92">
    <w:name w:val="index 9"/>
    <w:basedOn w:val="a6"/>
    <w:next w:val="a6"/>
    <w:autoRedefine/>
    <w:rsid w:val="006F15BB"/>
    <w:pPr>
      <w:ind w:left="2160" w:hanging="240"/>
    </w:pPr>
    <w:rPr>
      <w:szCs w:val="24"/>
    </w:rPr>
  </w:style>
  <w:style w:type="character" w:customStyle="1" w:styleId="110">
    <w:name w:val="Заголовок 1 Знак1"/>
    <w:aliases w:val="Заголовок 1 Знак Знак Знак2,Заголовок 1 Знак Знак Знак Знак1"/>
    <w:rsid w:val="006F15BB"/>
    <w:rPr>
      <w:rFonts w:ascii="Cambria" w:eastAsia="Times New Roman" w:hAnsi="Cambria" w:cs="Times New Roman"/>
      <w:b/>
      <w:bCs/>
      <w:color w:val="365F91"/>
      <w:sz w:val="28"/>
      <w:szCs w:val="28"/>
    </w:rPr>
  </w:style>
</w:styles>
</file>

<file path=word/webSettings.xml><?xml version="1.0" encoding="utf-8"?>
<w:webSettings xmlns:r="http://schemas.openxmlformats.org/officeDocument/2006/relationships" xmlns:w="http://schemas.openxmlformats.org/wordprocessingml/2006/main">
  <w:divs>
    <w:div w:id="284433299">
      <w:bodyDiv w:val="1"/>
      <w:marLeft w:val="0"/>
      <w:marRight w:val="0"/>
      <w:marTop w:val="0"/>
      <w:marBottom w:val="0"/>
      <w:divBdr>
        <w:top w:val="none" w:sz="0" w:space="0" w:color="auto"/>
        <w:left w:val="none" w:sz="0" w:space="0" w:color="auto"/>
        <w:bottom w:val="none" w:sz="0" w:space="0" w:color="auto"/>
        <w:right w:val="none" w:sz="0" w:space="0" w:color="auto"/>
      </w:divBdr>
    </w:div>
    <w:div w:id="483745821">
      <w:bodyDiv w:val="1"/>
      <w:marLeft w:val="0"/>
      <w:marRight w:val="0"/>
      <w:marTop w:val="0"/>
      <w:marBottom w:val="0"/>
      <w:divBdr>
        <w:top w:val="none" w:sz="0" w:space="0" w:color="auto"/>
        <w:left w:val="none" w:sz="0" w:space="0" w:color="auto"/>
        <w:bottom w:val="none" w:sz="0" w:space="0" w:color="auto"/>
        <w:right w:val="none" w:sz="0" w:space="0" w:color="auto"/>
      </w:divBdr>
    </w:div>
    <w:div w:id="1313213093">
      <w:bodyDiv w:val="1"/>
      <w:marLeft w:val="0"/>
      <w:marRight w:val="0"/>
      <w:marTop w:val="0"/>
      <w:marBottom w:val="0"/>
      <w:divBdr>
        <w:top w:val="none" w:sz="0" w:space="0" w:color="auto"/>
        <w:left w:val="none" w:sz="0" w:space="0" w:color="auto"/>
        <w:bottom w:val="none" w:sz="0" w:space="0" w:color="auto"/>
        <w:right w:val="none" w:sz="0" w:space="0" w:color="auto"/>
      </w:divBdr>
    </w:div>
    <w:div w:id="1812945580">
      <w:bodyDiv w:val="1"/>
      <w:marLeft w:val="0"/>
      <w:marRight w:val="0"/>
      <w:marTop w:val="0"/>
      <w:marBottom w:val="0"/>
      <w:divBdr>
        <w:top w:val="none" w:sz="0" w:space="0" w:color="auto"/>
        <w:left w:val="none" w:sz="0" w:space="0" w:color="auto"/>
        <w:bottom w:val="none" w:sz="0" w:space="0" w:color="auto"/>
        <w:right w:val="none" w:sz="0" w:space="0" w:color="auto"/>
      </w:divBdr>
    </w:div>
    <w:div w:id="1956325578">
      <w:bodyDiv w:val="1"/>
      <w:marLeft w:val="0"/>
      <w:marRight w:val="0"/>
      <w:marTop w:val="0"/>
      <w:marBottom w:val="0"/>
      <w:divBdr>
        <w:top w:val="none" w:sz="0" w:space="0" w:color="auto"/>
        <w:left w:val="none" w:sz="0" w:space="0" w:color="auto"/>
        <w:bottom w:val="none" w:sz="0" w:space="0" w:color="auto"/>
        <w:right w:val="none" w:sz="0" w:space="0" w:color="auto"/>
      </w:divBdr>
    </w:div>
    <w:div w:id="2093235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eader" Target="header1.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96AFBE6-2615-4FFC-AA75-77A9671227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TotalTime>
  <Pages>1</Pages>
  <Words>3559</Words>
  <Characters>20291</Characters>
  <Application>Microsoft Office Word</Application>
  <DocSecurity>0</DocSecurity>
  <Lines>169</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23803</CharactersWithSpaces>
  <SharedDoc>false</SharedDoc>
  <HLinks>
    <vt:vector size="384" baseType="variant">
      <vt:variant>
        <vt:i4>5373956</vt:i4>
      </vt:variant>
      <vt:variant>
        <vt:i4>378</vt:i4>
      </vt:variant>
      <vt:variant>
        <vt:i4>0</vt:i4>
      </vt:variant>
      <vt:variant>
        <vt:i4>5</vt:i4>
      </vt:variant>
      <vt:variant>
        <vt:lpwstr>consultantplus://offline/ref=990D1ACA0BED52783C7CB2FC3521BDD2E0A4F900270420251D93F7A730485830DC9F6E908AE37B961CFFF3L8t3K</vt:lpwstr>
      </vt:variant>
      <vt:variant>
        <vt:lpwstr/>
      </vt:variant>
      <vt:variant>
        <vt:i4>5373967</vt:i4>
      </vt:variant>
      <vt:variant>
        <vt:i4>375</vt:i4>
      </vt:variant>
      <vt:variant>
        <vt:i4>0</vt:i4>
      </vt:variant>
      <vt:variant>
        <vt:i4>5</vt:i4>
      </vt:variant>
      <vt:variant>
        <vt:lpwstr>consultantplus://offline/ref=9973AF9809BF6FD7C6FA1DCB1E3BFC325EA02465D1D1187C48E7D1D092ZBnBJ</vt:lpwstr>
      </vt:variant>
      <vt:variant>
        <vt:lpwstr/>
      </vt:variant>
      <vt:variant>
        <vt:i4>1703986</vt:i4>
      </vt:variant>
      <vt:variant>
        <vt:i4>368</vt:i4>
      </vt:variant>
      <vt:variant>
        <vt:i4>0</vt:i4>
      </vt:variant>
      <vt:variant>
        <vt:i4>5</vt:i4>
      </vt:variant>
      <vt:variant>
        <vt:lpwstr/>
      </vt:variant>
      <vt:variant>
        <vt:lpwstr>_Toc482632715</vt:lpwstr>
      </vt:variant>
      <vt:variant>
        <vt:i4>1703986</vt:i4>
      </vt:variant>
      <vt:variant>
        <vt:i4>362</vt:i4>
      </vt:variant>
      <vt:variant>
        <vt:i4>0</vt:i4>
      </vt:variant>
      <vt:variant>
        <vt:i4>5</vt:i4>
      </vt:variant>
      <vt:variant>
        <vt:lpwstr/>
      </vt:variant>
      <vt:variant>
        <vt:lpwstr>_Toc482632714</vt:lpwstr>
      </vt:variant>
      <vt:variant>
        <vt:i4>1703986</vt:i4>
      </vt:variant>
      <vt:variant>
        <vt:i4>356</vt:i4>
      </vt:variant>
      <vt:variant>
        <vt:i4>0</vt:i4>
      </vt:variant>
      <vt:variant>
        <vt:i4>5</vt:i4>
      </vt:variant>
      <vt:variant>
        <vt:lpwstr/>
      </vt:variant>
      <vt:variant>
        <vt:lpwstr>_Toc482632713</vt:lpwstr>
      </vt:variant>
      <vt:variant>
        <vt:i4>1703986</vt:i4>
      </vt:variant>
      <vt:variant>
        <vt:i4>350</vt:i4>
      </vt:variant>
      <vt:variant>
        <vt:i4>0</vt:i4>
      </vt:variant>
      <vt:variant>
        <vt:i4>5</vt:i4>
      </vt:variant>
      <vt:variant>
        <vt:lpwstr/>
      </vt:variant>
      <vt:variant>
        <vt:lpwstr>_Toc482632712</vt:lpwstr>
      </vt:variant>
      <vt:variant>
        <vt:i4>1703986</vt:i4>
      </vt:variant>
      <vt:variant>
        <vt:i4>344</vt:i4>
      </vt:variant>
      <vt:variant>
        <vt:i4>0</vt:i4>
      </vt:variant>
      <vt:variant>
        <vt:i4>5</vt:i4>
      </vt:variant>
      <vt:variant>
        <vt:lpwstr/>
      </vt:variant>
      <vt:variant>
        <vt:lpwstr>_Toc482632711</vt:lpwstr>
      </vt:variant>
      <vt:variant>
        <vt:i4>1703986</vt:i4>
      </vt:variant>
      <vt:variant>
        <vt:i4>338</vt:i4>
      </vt:variant>
      <vt:variant>
        <vt:i4>0</vt:i4>
      </vt:variant>
      <vt:variant>
        <vt:i4>5</vt:i4>
      </vt:variant>
      <vt:variant>
        <vt:lpwstr/>
      </vt:variant>
      <vt:variant>
        <vt:lpwstr>_Toc482632710</vt:lpwstr>
      </vt:variant>
      <vt:variant>
        <vt:i4>1769522</vt:i4>
      </vt:variant>
      <vt:variant>
        <vt:i4>332</vt:i4>
      </vt:variant>
      <vt:variant>
        <vt:i4>0</vt:i4>
      </vt:variant>
      <vt:variant>
        <vt:i4>5</vt:i4>
      </vt:variant>
      <vt:variant>
        <vt:lpwstr/>
      </vt:variant>
      <vt:variant>
        <vt:lpwstr>_Toc482632709</vt:lpwstr>
      </vt:variant>
      <vt:variant>
        <vt:i4>1769522</vt:i4>
      </vt:variant>
      <vt:variant>
        <vt:i4>326</vt:i4>
      </vt:variant>
      <vt:variant>
        <vt:i4>0</vt:i4>
      </vt:variant>
      <vt:variant>
        <vt:i4>5</vt:i4>
      </vt:variant>
      <vt:variant>
        <vt:lpwstr/>
      </vt:variant>
      <vt:variant>
        <vt:lpwstr>_Toc482632708</vt:lpwstr>
      </vt:variant>
      <vt:variant>
        <vt:i4>1769522</vt:i4>
      </vt:variant>
      <vt:variant>
        <vt:i4>320</vt:i4>
      </vt:variant>
      <vt:variant>
        <vt:i4>0</vt:i4>
      </vt:variant>
      <vt:variant>
        <vt:i4>5</vt:i4>
      </vt:variant>
      <vt:variant>
        <vt:lpwstr/>
      </vt:variant>
      <vt:variant>
        <vt:lpwstr>_Toc482632707</vt:lpwstr>
      </vt:variant>
      <vt:variant>
        <vt:i4>1769522</vt:i4>
      </vt:variant>
      <vt:variant>
        <vt:i4>314</vt:i4>
      </vt:variant>
      <vt:variant>
        <vt:i4>0</vt:i4>
      </vt:variant>
      <vt:variant>
        <vt:i4>5</vt:i4>
      </vt:variant>
      <vt:variant>
        <vt:lpwstr/>
      </vt:variant>
      <vt:variant>
        <vt:lpwstr>_Toc482632706</vt:lpwstr>
      </vt:variant>
      <vt:variant>
        <vt:i4>1769522</vt:i4>
      </vt:variant>
      <vt:variant>
        <vt:i4>308</vt:i4>
      </vt:variant>
      <vt:variant>
        <vt:i4>0</vt:i4>
      </vt:variant>
      <vt:variant>
        <vt:i4>5</vt:i4>
      </vt:variant>
      <vt:variant>
        <vt:lpwstr/>
      </vt:variant>
      <vt:variant>
        <vt:lpwstr>_Toc482632705</vt:lpwstr>
      </vt:variant>
      <vt:variant>
        <vt:i4>1769522</vt:i4>
      </vt:variant>
      <vt:variant>
        <vt:i4>302</vt:i4>
      </vt:variant>
      <vt:variant>
        <vt:i4>0</vt:i4>
      </vt:variant>
      <vt:variant>
        <vt:i4>5</vt:i4>
      </vt:variant>
      <vt:variant>
        <vt:lpwstr/>
      </vt:variant>
      <vt:variant>
        <vt:lpwstr>_Toc482632704</vt:lpwstr>
      </vt:variant>
      <vt:variant>
        <vt:i4>1769522</vt:i4>
      </vt:variant>
      <vt:variant>
        <vt:i4>296</vt:i4>
      </vt:variant>
      <vt:variant>
        <vt:i4>0</vt:i4>
      </vt:variant>
      <vt:variant>
        <vt:i4>5</vt:i4>
      </vt:variant>
      <vt:variant>
        <vt:lpwstr/>
      </vt:variant>
      <vt:variant>
        <vt:lpwstr>_Toc482632703</vt:lpwstr>
      </vt:variant>
      <vt:variant>
        <vt:i4>1769522</vt:i4>
      </vt:variant>
      <vt:variant>
        <vt:i4>290</vt:i4>
      </vt:variant>
      <vt:variant>
        <vt:i4>0</vt:i4>
      </vt:variant>
      <vt:variant>
        <vt:i4>5</vt:i4>
      </vt:variant>
      <vt:variant>
        <vt:lpwstr/>
      </vt:variant>
      <vt:variant>
        <vt:lpwstr>_Toc482632702</vt:lpwstr>
      </vt:variant>
      <vt:variant>
        <vt:i4>1769522</vt:i4>
      </vt:variant>
      <vt:variant>
        <vt:i4>284</vt:i4>
      </vt:variant>
      <vt:variant>
        <vt:i4>0</vt:i4>
      </vt:variant>
      <vt:variant>
        <vt:i4>5</vt:i4>
      </vt:variant>
      <vt:variant>
        <vt:lpwstr/>
      </vt:variant>
      <vt:variant>
        <vt:lpwstr>_Toc482632701</vt:lpwstr>
      </vt:variant>
      <vt:variant>
        <vt:i4>1769522</vt:i4>
      </vt:variant>
      <vt:variant>
        <vt:i4>278</vt:i4>
      </vt:variant>
      <vt:variant>
        <vt:i4>0</vt:i4>
      </vt:variant>
      <vt:variant>
        <vt:i4>5</vt:i4>
      </vt:variant>
      <vt:variant>
        <vt:lpwstr/>
      </vt:variant>
      <vt:variant>
        <vt:lpwstr>_Toc482632700</vt:lpwstr>
      </vt:variant>
      <vt:variant>
        <vt:i4>1179699</vt:i4>
      </vt:variant>
      <vt:variant>
        <vt:i4>272</vt:i4>
      </vt:variant>
      <vt:variant>
        <vt:i4>0</vt:i4>
      </vt:variant>
      <vt:variant>
        <vt:i4>5</vt:i4>
      </vt:variant>
      <vt:variant>
        <vt:lpwstr/>
      </vt:variant>
      <vt:variant>
        <vt:lpwstr>_Toc482632699</vt:lpwstr>
      </vt:variant>
      <vt:variant>
        <vt:i4>1179699</vt:i4>
      </vt:variant>
      <vt:variant>
        <vt:i4>266</vt:i4>
      </vt:variant>
      <vt:variant>
        <vt:i4>0</vt:i4>
      </vt:variant>
      <vt:variant>
        <vt:i4>5</vt:i4>
      </vt:variant>
      <vt:variant>
        <vt:lpwstr/>
      </vt:variant>
      <vt:variant>
        <vt:lpwstr>_Toc482632698</vt:lpwstr>
      </vt:variant>
      <vt:variant>
        <vt:i4>1179699</vt:i4>
      </vt:variant>
      <vt:variant>
        <vt:i4>260</vt:i4>
      </vt:variant>
      <vt:variant>
        <vt:i4>0</vt:i4>
      </vt:variant>
      <vt:variant>
        <vt:i4>5</vt:i4>
      </vt:variant>
      <vt:variant>
        <vt:lpwstr/>
      </vt:variant>
      <vt:variant>
        <vt:lpwstr>_Toc482632697</vt:lpwstr>
      </vt:variant>
      <vt:variant>
        <vt:i4>1179699</vt:i4>
      </vt:variant>
      <vt:variant>
        <vt:i4>254</vt:i4>
      </vt:variant>
      <vt:variant>
        <vt:i4>0</vt:i4>
      </vt:variant>
      <vt:variant>
        <vt:i4>5</vt:i4>
      </vt:variant>
      <vt:variant>
        <vt:lpwstr/>
      </vt:variant>
      <vt:variant>
        <vt:lpwstr>_Toc482632696</vt:lpwstr>
      </vt:variant>
      <vt:variant>
        <vt:i4>1179699</vt:i4>
      </vt:variant>
      <vt:variant>
        <vt:i4>248</vt:i4>
      </vt:variant>
      <vt:variant>
        <vt:i4>0</vt:i4>
      </vt:variant>
      <vt:variant>
        <vt:i4>5</vt:i4>
      </vt:variant>
      <vt:variant>
        <vt:lpwstr/>
      </vt:variant>
      <vt:variant>
        <vt:lpwstr>_Toc482632695</vt:lpwstr>
      </vt:variant>
      <vt:variant>
        <vt:i4>1179699</vt:i4>
      </vt:variant>
      <vt:variant>
        <vt:i4>242</vt:i4>
      </vt:variant>
      <vt:variant>
        <vt:i4>0</vt:i4>
      </vt:variant>
      <vt:variant>
        <vt:i4>5</vt:i4>
      </vt:variant>
      <vt:variant>
        <vt:lpwstr/>
      </vt:variant>
      <vt:variant>
        <vt:lpwstr>_Toc482632694</vt:lpwstr>
      </vt:variant>
      <vt:variant>
        <vt:i4>1179699</vt:i4>
      </vt:variant>
      <vt:variant>
        <vt:i4>236</vt:i4>
      </vt:variant>
      <vt:variant>
        <vt:i4>0</vt:i4>
      </vt:variant>
      <vt:variant>
        <vt:i4>5</vt:i4>
      </vt:variant>
      <vt:variant>
        <vt:lpwstr/>
      </vt:variant>
      <vt:variant>
        <vt:lpwstr>_Toc482632693</vt:lpwstr>
      </vt:variant>
      <vt:variant>
        <vt:i4>1179699</vt:i4>
      </vt:variant>
      <vt:variant>
        <vt:i4>230</vt:i4>
      </vt:variant>
      <vt:variant>
        <vt:i4>0</vt:i4>
      </vt:variant>
      <vt:variant>
        <vt:i4>5</vt:i4>
      </vt:variant>
      <vt:variant>
        <vt:lpwstr/>
      </vt:variant>
      <vt:variant>
        <vt:lpwstr>_Toc482632692</vt:lpwstr>
      </vt:variant>
      <vt:variant>
        <vt:i4>1179699</vt:i4>
      </vt:variant>
      <vt:variant>
        <vt:i4>224</vt:i4>
      </vt:variant>
      <vt:variant>
        <vt:i4>0</vt:i4>
      </vt:variant>
      <vt:variant>
        <vt:i4>5</vt:i4>
      </vt:variant>
      <vt:variant>
        <vt:lpwstr/>
      </vt:variant>
      <vt:variant>
        <vt:lpwstr>_Toc482632691</vt:lpwstr>
      </vt:variant>
      <vt:variant>
        <vt:i4>1179699</vt:i4>
      </vt:variant>
      <vt:variant>
        <vt:i4>218</vt:i4>
      </vt:variant>
      <vt:variant>
        <vt:i4>0</vt:i4>
      </vt:variant>
      <vt:variant>
        <vt:i4>5</vt:i4>
      </vt:variant>
      <vt:variant>
        <vt:lpwstr/>
      </vt:variant>
      <vt:variant>
        <vt:lpwstr>_Toc482632690</vt:lpwstr>
      </vt:variant>
      <vt:variant>
        <vt:i4>1245235</vt:i4>
      </vt:variant>
      <vt:variant>
        <vt:i4>212</vt:i4>
      </vt:variant>
      <vt:variant>
        <vt:i4>0</vt:i4>
      </vt:variant>
      <vt:variant>
        <vt:i4>5</vt:i4>
      </vt:variant>
      <vt:variant>
        <vt:lpwstr/>
      </vt:variant>
      <vt:variant>
        <vt:lpwstr>_Toc482632689</vt:lpwstr>
      </vt:variant>
      <vt:variant>
        <vt:i4>1245235</vt:i4>
      </vt:variant>
      <vt:variant>
        <vt:i4>206</vt:i4>
      </vt:variant>
      <vt:variant>
        <vt:i4>0</vt:i4>
      </vt:variant>
      <vt:variant>
        <vt:i4>5</vt:i4>
      </vt:variant>
      <vt:variant>
        <vt:lpwstr/>
      </vt:variant>
      <vt:variant>
        <vt:lpwstr>_Toc482632688</vt:lpwstr>
      </vt:variant>
      <vt:variant>
        <vt:i4>1245235</vt:i4>
      </vt:variant>
      <vt:variant>
        <vt:i4>200</vt:i4>
      </vt:variant>
      <vt:variant>
        <vt:i4>0</vt:i4>
      </vt:variant>
      <vt:variant>
        <vt:i4>5</vt:i4>
      </vt:variant>
      <vt:variant>
        <vt:lpwstr/>
      </vt:variant>
      <vt:variant>
        <vt:lpwstr>_Toc482632687</vt:lpwstr>
      </vt:variant>
      <vt:variant>
        <vt:i4>1245235</vt:i4>
      </vt:variant>
      <vt:variant>
        <vt:i4>194</vt:i4>
      </vt:variant>
      <vt:variant>
        <vt:i4>0</vt:i4>
      </vt:variant>
      <vt:variant>
        <vt:i4>5</vt:i4>
      </vt:variant>
      <vt:variant>
        <vt:lpwstr/>
      </vt:variant>
      <vt:variant>
        <vt:lpwstr>_Toc482632686</vt:lpwstr>
      </vt:variant>
      <vt:variant>
        <vt:i4>1245235</vt:i4>
      </vt:variant>
      <vt:variant>
        <vt:i4>188</vt:i4>
      </vt:variant>
      <vt:variant>
        <vt:i4>0</vt:i4>
      </vt:variant>
      <vt:variant>
        <vt:i4>5</vt:i4>
      </vt:variant>
      <vt:variant>
        <vt:lpwstr/>
      </vt:variant>
      <vt:variant>
        <vt:lpwstr>_Toc482632685</vt:lpwstr>
      </vt:variant>
      <vt:variant>
        <vt:i4>1245235</vt:i4>
      </vt:variant>
      <vt:variant>
        <vt:i4>182</vt:i4>
      </vt:variant>
      <vt:variant>
        <vt:i4>0</vt:i4>
      </vt:variant>
      <vt:variant>
        <vt:i4>5</vt:i4>
      </vt:variant>
      <vt:variant>
        <vt:lpwstr/>
      </vt:variant>
      <vt:variant>
        <vt:lpwstr>_Toc482632684</vt:lpwstr>
      </vt:variant>
      <vt:variant>
        <vt:i4>1245235</vt:i4>
      </vt:variant>
      <vt:variant>
        <vt:i4>176</vt:i4>
      </vt:variant>
      <vt:variant>
        <vt:i4>0</vt:i4>
      </vt:variant>
      <vt:variant>
        <vt:i4>5</vt:i4>
      </vt:variant>
      <vt:variant>
        <vt:lpwstr/>
      </vt:variant>
      <vt:variant>
        <vt:lpwstr>_Toc482632683</vt:lpwstr>
      </vt:variant>
      <vt:variant>
        <vt:i4>1245235</vt:i4>
      </vt:variant>
      <vt:variant>
        <vt:i4>170</vt:i4>
      </vt:variant>
      <vt:variant>
        <vt:i4>0</vt:i4>
      </vt:variant>
      <vt:variant>
        <vt:i4>5</vt:i4>
      </vt:variant>
      <vt:variant>
        <vt:lpwstr/>
      </vt:variant>
      <vt:variant>
        <vt:lpwstr>_Toc482632682</vt:lpwstr>
      </vt:variant>
      <vt:variant>
        <vt:i4>1245235</vt:i4>
      </vt:variant>
      <vt:variant>
        <vt:i4>164</vt:i4>
      </vt:variant>
      <vt:variant>
        <vt:i4>0</vt:i4>
      </vt:variant>
      <vt:variant>
        <vt:i4>5</vt:i4>
      </vt:variant>
      <vt:variant>
        <vt:lpwstr/>
      </vt:variant>
      <vt:variant>
        <vt:lpwstr>_Toc482632681</vt:lpwstr>
      </vt:variant>
      <vt:variant>
        <vt:i4>1245235</vt:i4>
      </vt:variant>
      <vt:variant>
        <vt:i4>158</vt:i4>
      </vt:variant>
      <vt:variant>
        <vt:i4>0</vt:i4>
      </vt:variant>
      <vt:variant>
        <vt:i4>5</vt:i4>
      </vt:variant>
      <vt:variant>
        <vt:lpwstr/>
      </vt:variant>
      <vt:variant>
        <vt:lpwstr>_Toc482632680</vt:lpwstr>
      </vt:variant>
      <vt:variant>
        <vt:i4>1835059</vt:i4>
      </vt:variant>
      <vt:variant>
        <vt:i4>152</vt:i4>
      </vt:variant>
      <vt:variant>
        <vt:i4>0</vt:i4>
      </vt:variant>
      <vt:variant>
        <vt:i4>5</vt:i4>
      </vt:variant>
      <vt:variant>
        <vt:lpwstr/>
      </vt:variant>
      <vt:variant>
        <vt:lpwstr>_Toc482632679</vt:lpwstr>
      </vt:variant>
      <vt:variant>
        <vt:i4>1835059</vt:i4>
      </vt:variant>
      <vt:variant>
        <vt:i4>146</vt:i4>
      </vt:variant>
      <vt:variant>
        <vt:i4>0</vt:i4>
      </vt:variant>
      <vt:variant>
        <vt:i4>5</vt:i4>
      </vt:variant>
      <vt:variant>
        <vt:lpwstr/>
      </vt:variant>
      <vt:variant>
        <vt:lpwstr>_Toc482632678</vt:lpwstr>
      </vt:variant>
      <vt:variant>
        <vt:i4>1835059</vt:i4>
      </vt:variant>
      <vt:variant>
        <vt:i4>140</vt:i4>
      </vt:variant>
      <vt:variant>
        <vt:i4>0</vt:i4>
      </vt:variant>
      <vt:variant>
        <vt:i4>5</vt:i4>
      </vt:variant>
      <vt:variant>
        <vt:lpwstr/>
      </vt:variant>
      <vt:variant>
        <vt:lpwstr>_Toc482632677</vt:lpwstr>
      </vt:variant>
      <vt:variant>
        <vt:i4>1835059</vt:i4>
      </vt:variant>
      <vt:variant>
        <vt:i4>134</vt:i4>
      </vt:variant>
      <vt:variant>
        <vt:i4>0</vt:i4>
      </vt:variant>
      <vt:variant>
        <vt:i4>5</vt:i4>
      </vt:variant>
      <vt:variant>
        <vt:lpwstr/>
      </vt:variant>
      <vt:variant>
        <vt:lpwstr>_Toc482632676</vt:lpwstr>
      </vt:variant>
      <vt:variant>
        <vt:i4>1835059</vt:i4>
      </vt:variant>
      <vt:variant>
        <vt:i4>128</vt:i4>
      </vt:variant>
      <vt:variant>
        <vt:i4>0</vt:i4>
      </vt:variant>
      <vt:variant>
        <vt:i4>5</vt:i4>
      </vt:variant>
      <vt:variant>
        <vt:lpwstr/>
      </vt:variant>
      <vt:variant>
        <vt:lpwstr>_Toc482632675</vt:lpwstr>
      </vt:variant>
      <vt:variant>
        <vt:i4>1835059</vt:i4>
      </vt:variant>
      <vt:variant>
        <vt:i4>122</vt:i4>
      </vt:variant>
      <vt:variant>
        <vt:i4>0</vt:i4>
      </vt:variant>
      <vt:variant>
        <vt:i4>5</vt:i4>
      </vt:variant>
      <vt:variant>
        <vt:lpwstr/>
      </vt:variant>
      <vt:variant>
        <vt:lpwstr>_Toc482632674</vt:lpwstr>
      </vt:variant>
      <vt:variant>
        <vt:i4>1835059</vt:i4>
      </vt:variant>
      <vt:variant>
        <vt:i4>116</vt:i4>
      </vt:variant>
      <vt:variant>
        <vt:i4>0</vt:i4>
      </vt:variant>
      <vt:variant>
        <vt:i4>5</vt:i4>
      </vt:variant>
      <vt:variant>
        <vt:lpwstr/>
      </vt:variant>
      <vt:variant>
        <vt:lpwstr>_Toc482632673</vt:lpwstr>
      </vt:variant>
      <vt:variant>
        <vt:i4>1835059</vt:i4>
      </vt:variant>
      <vt:variant>
        <vt:i4>110</vt:i4>
      </vt:variant>
      <vt:variant>
        <vt:i4>0</vt:i4>
      </vt:variant>
      <vt:variant>
        <vt:i4>5</vt:i4>
      </vt:variant>
      <vt:variant>
        <vt:lpwstr/>
      </vt:variant>
      <vt:variant>
        <vt:lpwstr>_Toc482632672</vt:lpwstr>
      </vt:variant>
      <vt:variant>
        <vt:i4>1835059</vt:i4>
      </vt:variant>
      <vt:variant>
        <vt:i4>104</vt:i4>
      </vt:variant>
      <vt:variant>
        <vt:i4>0</vt:i4>
      </vt:variant>
      <vt:variant>
        <vt:i4>5</vt:i4>
      </vt:variant>
      <vt:variant>
        <vt:lpwstr/>
      </vt:variant>
      <vt:variant>
        <vt:lpwstr>_Toc482632671</vt:lpwstr>
      </vt:variant>
      <vt:variant>
        <vt:i4>1835059</vt:i4>
      </vt:variant>
      <vt:variant>
        <vt:i4>98</vt:i4>
      </vt:variant>
      <vt:variant>
        <vt:i4>0</vt:i4>
      </vt:variant>
      <vt:variant>
        <vt:i4>5</vt:i4>
      </vt:variant>
      <vt:variant>
        <vt:lpwstr/>
      </vt:variant>
      <vt:variant>
        <vt:lpwstr>_Toc482632670</vt:lpwstr>
      </vt:variant>
      <vt:variant>
        <vt:i4>1900595</vt:i4>
      </vt:variant>
      <vt:variant>
        <vt:i4>92</vt:i4>
      </vt:variant>
      <vt:variant>
        <vt:i4>0</vt:i4>
      </vt:variant>
      <vt:variant>
        <vt:i4>5</vt:i4>
      </vt:variant>
      <vt:variant>
        <vt:lpwstr/>
      </vt:variant>
      <vt:variant>
        <vt:lpwstr>_Toc482632669</vt:lpwstr>
      </vt:variant>
      <vt:variant>
        <vt:i4>1900595</vt:i4>
      </vt:variant>
      <vt:variant>
        <vt:i4>86</vt:i4>
      </vt:variant>
      <vt:variant>
        <vt:i4>0</vt:i4>
      </vt:variant>
      <vt:variant>
        <vt:i4>5</vt:i4>
      </vt:variant>
      <vt:variant>
        <vt:lpwstr/>
      </vt:variant>
      <vt:variant>
        <vt:lpwstr>_Toc482632668</vt:lpwstr>
      </vt:variant>
      <vt:variant>
        <vt:i4>1900595</vt:i4>
      </vt:variant>
      <vt:variant>
        <vt:i4>80</vt:i4>
      </vt:variant>
      <vt:variant>
        <vt:i4>0</vt:i4>
      </vt:variant>
      <vt:variant>
        <vt:i4>5</vt:i4>
      </vt:variant>
      <vt:variant>
        <vt:lpwstr/>
      </vt:variant>
      <vt:variant>
        <vt:lpwstr>_Toc482632667</vt:lpwstr>
      </vt:variant>
      <vt:variant>
        <vt:i4>1900595</vt:i4>
      </vt:variant>
      <vt:variant>
        <vt:i4>74</vt:i4>
      </vt:variant>
      <vt:variant>
        <vt:i4>0</vt:i4>
      </vt:variant>
      <vt:variant>
        <vt:i4>5</vt:i4>
      </vt:variant>
      <vt:variant>
        <vt:lpwstr/>
      </vt:variant>
      <vt:variant>
        <vt:lpwstr>_Toc482632666</vt:lpwstr>
      </vt:variant>
      <vt:variant>
        <vt:i4>1900595</vt:i4>
      </vt:variant>
      <vt:variant>
        <vt:i4>68</vt:i4>
      </vt:variant>
      <vt:variant>
        <vt:i4>0</vt:i4>
      </vt:variant>
      <vt:variant>
        <vt:i4>5</vt:i4>
      </vt:variant>
      <vt:variant>
        <vt:lpwstr/>
      </vt:variant>
      <vt:variant>
        <vt:lpwstr>_Toc482632665</vt:lpwstr>
      </vt:variant>
      <vt:variant>
        <vt:i4>1900595</vt:i4>
      </vt:variant>
      <vt:variant>
        <vt:i4>62</vt:i4>
      </vt:variant>
      <vt:variant>
        <vt:i4>0</vt:i4>
      </vt:variant>
      <vt:variant>
        <vt:i4>5</vt:i4>
      </vt:variant>
      <vt:variant>
        <vt:lpwstr/>
      </vt:variant>
      <vt:variant>
        <vt:lpwstr>_Toc482632664</vt:lpwstr>
      </vt:variant>
      <vt:variant>
        <vt:i4>1900595</vt:i4>
      </vt:variant>
      <vt:variant>
        <vt:i4>56</vt:i4>
      </vt:variant>
      <vt:variant>
        <vt:i4>0</vt:i4>
      </vt:variant>
      <vt:variant>
        <vt:i4>5</vt:i4>
      </vt:variant>
      <vt:variant>
        <vt:lpwstr/>
      </vt:variant>
      <vt:variant>
        <vt:lpwstr>_Toc482632663</vt:lpwstr>
      </vt:variant>
      <vt:variant>
        <vt:i4>1900595</vt:i4>
      </vt:variant>
      <vt:variant>
        <vt:i4>50</vt:i4>
      </vt:variant>
      <vt:variant>
        <vt:i4>0</vt:i4>
      </vt:variant>
      <vt:variant>
        <vt:i4>5</vt:i4>
      </vt:variant>
      <vt:variant>
        <vt:lpwstr/>
      </vt:variant>
      <vt:variant>
        <vt:lpwstr>_Toc482632662</vt:lpwstr>
      </vt:variant>
      <vt:variant>
        <vt:i4>1900595</vt:i4>
      </vt:variant>
      <vt:variant>
        <vt:i4>44</vt:i4>
      </vt:variant>
      <vt:variant>
        <vt:i4>0</vt:i4>
      </vt:variant>
      <vt:variant>
        <vt:i4>5</vt:i4>
      </vt:variant>
      <vt:variant>
        <vt:lpwstr/>
      </vt:variant>
      <vt:variant>
        <vt:lpwstr>_Toc482632661</vt:lpwstr>
      </vt:variant>
      <vt:variant>
        <vt:i4>1900595</vt:i4>
      </vt:variant>
      <vt:variant>
        <vt:i4>38</vt:i4>
      </vt:variant>
      <vt:variant>
        <vt:i4>0</vt:i4>
      </vt:variant>
      <vt:variant>
        <vt:i4>5</vt:i4>
      </vt:variant>
      <vt:variant>
        <vt:lpwstr/>
      </vt:variant>
      <vt:variant>
        <vt:lpwstr>_Toc482632660</vt:lpwstr>
      </vt:variant>
      <vt:variant>
        <vt:i4>1966131</vt:i4>
      </vt:variant>
      <vt:variant>
        <vt:i4>32</vt:i4>
      </vt:variant>
      <vt:variant>
        <vt:i4>0</vt:i4>
      </vt:variant>
      <vt:variant>
        <vt:i4>5</vt:i4>
      </vt:variant>
      <vt:variant>
        <vt:lpwstr/>
      </vt:variant>
      <vt:variant>
        <vt:lpwstr>_Toc482632659</vt:lpwstr>
      </vt:variant>
      <vt:variant>
        <vt:i4>1966131</vt:i4>
      </vt:variant>
      <vt:variant>
        <vt:i4>26</vt:i4>
      </vt:variant>
      <vt:variant>
        <vt:i4>0</vt:i4>
      </vt:variant>
      <vt:variant>
        <vt:i4>5</vt:i4>
      </vt:variant>
      <vt:variant>
        <vt:lpwstr/>
      </vt:variant>
      <vt:variant>
        <vt:lpwstr>_Toc482632658</vt:lpwstr>
      </vt:variant>
      <vt:variant>
        <vt:i4>1966131</vt:i4>
      </vt:variant>
      <vt:variant>
        <vt:i4>20</vt:i4>
      </vt:variant>
      <vt:variant>
        <vt:i4>0</vt:i4>
      </vt:variant>
      <vt:variant>
        <vt:i4>5</vt:i4>
      </vt:variant>
      <vt:variant>
        <vt:lpwstr/>
      </vt:variant>
      <vt:variant>
        <vt:lpwstr>_Toc482632657</vt:lpwstr>
      </vt:variant>
      <vt:variant>
        <vt:i4>1966131</vt:i4>
      </vt:variant>
      <vt:variant>
        <vt:i4>14</vt:i4>
      </vt:variant>
      <vt:variant>
        <vt:i4>0</vt:i4>
      </vt:variant>
      <vt:variant>
        <vt:i4>5</vt:i4>
      </vt:variant>
      <vt:variant>
        <vt:lpwstr/>
      </vt:variant>
      <vt:variant>
        <vt:lpwstr>_Toc482632656</vt:lpwstr>
      </vt:variant>
      <vt:variant>
        <vt:i4>1966131</vt:i4>
      </vt:variant>
      <vt:variant>
        <vt:i4>8</vt:i4>
      </vt:variant>
      <vt:variant>
        <vt:i4>0</vt:i4>
      </vt:variant>
      <vt:variant>
        <vt:i4>5</vt:i4>
      </vt:variant>
      <vt:variant>
        <vt:lpwstr/>
      </vt:variant>
      <vt:variant>
        <vt:lpwstr>_Toc482632655</vt:lpwstr>
      </vt:variant>
      <vt:variant>
        <vt:i4>1966131</vt:i4>
      </vt:variant>
      <vt:variant>
        <vt:i4>2</vt:i4>
      </vt:variant>
      <vt:variant>
        <vt:i4>0</vt:i4>
      </vt:variant>
      <vt:variant>
        <vt:i4>5</vt:i4>
      </vt:variant>
      <vt:variant>
        <vt:lpwstr/>
      </vt:variant>
      <vt:variant>
        <vt:lpwstr>_Toc482632654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Киргет Оксана Игоревна</dc:creator>
  <cp:lastModifiedBy>Трифанова Татьяна Петровна</cp:lastModifiedBy>
  <cp:revision>11</cp:revision>
  <cp:lastPrinted>2017-06-23T02:50:00Z</cp:lastPrinted>
  <dcterms:created xsi:type="dcterms:W3CDTF">2017-05-31T09:33:00Z</dcterms:created>
  <dcterms:modified xsi:type="dcterms:W3CDTF">2017-06-23T02:55:00Z</dcterms:modified>
</cp:coreProperties>
</file>